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F1BB0" w14:textId="5E1AD53D" w:rsidR="00BA549D" w:rsidRDefault="00BA549D" w:rsidP="000C5351">
      <w:pPr>
        <w:spacing w:line="240" w:lineRule="auto"/>
      </w:pPr>
      <w:bookmarkStart w:id="0" w:name="_heading=h.gjdgxs" w:colFirst="0" w:colLast="0"/>
      <w:bookmarkEnd w:id="0"/>
    </w:p>
    <w:p w14:paraId="210E308F" w14:textId="77777777" w:rsidR="00C020B8" w:rsidRPr="007E73DA" w:rsidRDefault="00C020B8" w:rsidP="00C020B8">
      <w:pPr>
        <w:spacing w:before="120" w:after="120" w:line="240" w:lineRule="auto"/>
        <w:rPr>
          <w:sz w:val="21"/>
          <w:szCs w:val="21"/>
        </w:rPr>
      </w:pPr>
      <w:r w:rsidRPr="007E73DA">
        <w:rPr>
          <w:sz w:val="21"/>
          <w:szCs w:val="21"/>
        </w:rPr>
        <w:t>Dear Parent/Guardian:</w:t>
      </w:r>
    </w:p>
    <w:p w14:paraId="3869A3B5" w14:textId="77777777" w:rsidR="00C020B8" w:rsidRPr="007E73DA" w:rsidRDefault="00C020B8" w:rsidP="00C020B8">
      <w:pPr>
        <w:spacing w:before="120" w:after="120" w:line="240" w:lineRule="auto"/>
        <w:rPr>
          <w:rStyle w:val="BulletListLevel1Char"/>
          <w:rFonts w:asciiTheme="minorHAnsi" w:eastAsia="Calibri" w:hAnsiTheme="minorHAnsi" w:cstheme="minorHAnsi"/>
          <w:sz w:val="21"/>
          <w:szCs w:val="21"/>
        </w:rPr>
      </w:pPr>
      <w:r w:rsidRPr="007E73DA">
        <w:rPr>
          <w:rFonts w:asciiTheme="minorHAnsi" w:hAnsiTheme="minorHAnsi" w:cstheme="minorHAnsi"/>
          <w:sz w:val="21"/>
          <w:szCs w:val="21"/>
        </w:rPr>
        <w:t xml:space="preserve">Your children may be eligible to receive </w:t>
      </w:r>
      <w:r w:rsidRPr="007E73DA">
        <w:rPr>
          <w:rFonts w:asciiTheme="minorHAnsi" w:hAnsiTheme="minorHAnsi" w:cstheme="minorHAnsi"/>
          <w:sz w:val="21"/>
          <w:szCs w:val="21"/>
          <w:shd w:val="clear" w:color="auto" w:fill="FFFFFF"/>
        </w:rPr>
        <w:t xml:space="preserve">a pre-loaded Electronic Benefits Transfer (EBT) card that can be used to purchase groceries. You children may be eligible for </w:t>
      </w:r>
      <w:r w:rsidRPr="007E73DA">
        <w:rPr>
          <w:rStyle w:val="BulletListLevel1Char"/>
          <w:rFonts w:asciiTheme="minorHAnsi" w:eastAsia="Calibri" w:hAnsiTheme="minorHAnsi" w:cstheme="minorHAnsi"/>
          <w:sz w:val="21"/>
          <w:szCs w:val="21"/>
        </w:rPr>
        <w:t>Pandemic Electronic Benefit Transfer (P-EBT) benefits if:</w:t>
      </w:r>
    </w:p>
    <w:p w14:paraId="47BA34B7" w14:textId="77777777" w:rsidR="00C020B8" w:rsidRPr="007E73DA" w:rsidRDefault="00C020B8" w:rsidP="00C020B8">
      <w:pPr>
        <w:pStyle w:val="BulletListLevel1"/>
        <w:numPr>
          <w:ilvl w:val="0"/>
          <w:numId w:val="3"/>
        </w:numPr>
        <w:spacing w:after="0"/>
        <w:contextualSpacing w:val="0"/>
        <w:rPr>
          <w:sz w:val="21"/>
          <w:szCs w:val="21"/>
        </w:rPr>
      </w:pPr>
      <w:bookmarkStart w:id="1" w:name="_Hlk123114996"/>
      <w:r w:rsidRPr="007E73DA">
        <w:rPr>
          <w:sz w:val="21"/>
          <w:szCs w:val="21"/>
        </w:rPr>
        <w:t>Your child previously attended a school participating in the National School Lunch Program</w:t>
      </w:r>
      <w:r w:rsidRPr="007E73DA">
        <w:rPr>
          <w:rFonts w:ascii="Arial" w:hAnsi="Arial" w:cs="Arial"/>
          <w:color w:val="545454"/>
          <w:sz w:val="21"/>
          <w:szCs w:val="21"/>
          <w:shd w:val="clear" w:color="auto" w:fill="FFFFFF"/>
        </w:rPr>
        <w:t xml:space="preserve"> (</w:t>
      </w:r>
      <w:r w:rsidRPr="007E73DA">
        <w:rPr>
          <w:sz w:val="21"/>
          <w:szCs w:val="21"/>
        </w:rPr>
        <w:t xml:space="preserve">NSLP) at some point after the start of the COVID-19 Public Health Emergency, or the child enrolled in kindergarten as a virtual or homeschooled student in school year 2020-2021 or later, </w:t>
      </w:r>
      <w:r w:rsidRPr="007E73DA">
        <w:rPr>
          <w:b/>
          <w:sz w:val="21"/>
          <w:szCs w:val="21"/>
        </w:rPr>
        <w:t>and</w:t>
      </w:r>
    </w:p>
    <w:p w14:paraId="4D8521C7" w14:textId="77777777" w:rsidR="00C020B8" w:rsidRPr="007E73DA" w:rsidRDefault="00C020B8" w:rsidP="00C020B8">
      <w:pPr>
        <w:pStyle w:val="BulletListLevel1"/>
        <w:numPr>
          <w:ilvl w:val="0"/>
          <w:numId w:val="3"/>
        </w:numPr>
        <w:spacing w:after="0"/>
        <w:contextualSpacing w:val="0"/>
        <w:rPr>
          <w:sz w:val="21"/>
          <w:szCs w:val="21"/>
        </w:rPr>
      </w:pPr>
      <w:r w:rsidRPr="007E73DA">
        <w:rPr>
          <w:sz w:val="21"/>
          <w:szCs w:val="21"/>
        </w:rPr>
        <w:t xml:space="preserve">Your child is not attending a National School Lunch Program (NSLP)-participating school </w:t>
      </w:r>
      <w:r w:rsidRPr="007E73DA">
        <w:rPr>
          <w:i/>
          <w:iCs/>
          <w:sz w:val="21"/>
          <w:szCs w:val="21"/>
        </w:rPr>
        <w:t>due to concerns about COVID-19</w:t>
      </w:r>
      <w:r w:rsidRPr="007E73DA">
        <w:rPr>
          <w:sz w:val="21"/>
          <w:szCs w:val="21"/>
        </w:rPr>
        <w:t xml:space="preserve">, </w:t>
      </w:r>
      <w:r w:rsidRPr="007E73DA">
        <w:rPr>
          <w:b/>
          <w:sz w:val="21"/>
          <w:szCs w:val="21"/>
        </w:rPr>
        <w:t>and</w:t>
      </w:r>
    </w:p>
    <w:p w14:paraId="076DAC35" w14:textId="77777777" w:rsidR="00C020B8" w:rsidRPr="007E73DA" w:rsidRDefault="00C020B8" w:rsidP="00C020B8">
      <w:pPr>
        <w:pStyle w:val="BulletListLevel1"/>
        <w:numPr>
          <w:ilvl w:val="0"/>
          <w:numId w:val="3"/>
        </w:numPr>
        <w:spacing w:after="0"/>
        <w:contextualSpacing w:val="0"/>
        <w:rPr>
          <w:rStyle w:val="BulletListLevel1Char"/>
          <w:sz w:val="21"/>
          <w:szCs w:val="21"/>
        </w:rPr>
      </w:pPr>
      <w:r w:rsidRPr="007E73DA">
        <w:rPr>
          <w:sz w:val="21"/>
          <w:szCs w:val="21"/>
        </w:rPr>
        <w:t>Your child would have been eligible for free or reduced-price meals at their NSLP school if not for their virtual or homeschool status.</w:t>
      </w:r>
      <w:bookmarkEnd w:id="1"/>
    </w:p>
    <w:p w14:paraId="157429B9" w14:textId="77777777" w:rsidR="00C020B8" w:rsidRPr="007E73DA" w:rsidRDefault="00C020B8" w:rsidP="00C020B8">
      <w:pPr>
        <w:spacing w:line="240" w:lineRule="auto"/>
        <w:rPr>
          <w:sz w:val="21"/>
          <w:szCs w:val="21"/>
        </w:rPr>
      </w:pPr>
      <w:r w:rsidRPr="007E73DA">
        <w:rPr>
          <w:rStyle w:val="BulletListLevel1Char"/>
          <w:rFonts w:eastAsia="Calibri"/>
          <w:sz w:val="21"/>
          <w:szCs w:val="21"/>
        </w:rPr>
        <w:t xml:space="preserve">To learn if your children </w:t>
      </w:r>
      <w:r w:rsidRPr="007E73DA">
        <w:rPr>
          <w:sz w:val="21"/>
          <w:szCs w:val="21"/>
        </w:rPr>
        <w:t>qualify for P-EBT benefits, complete the enclosed Application for P-EBT Benefits for Homeschool and Virtual Students. Note: Applying for this P-EBT benefits does not make your child eligible to receive free meals at school if they are currently enrolled as a virtual or homeschooled student.</w:t>
      </w:r>
    </w:p>
    <w:p w14:paraId="24716817" w14:textId="77777777" w:rsidR="00C020B8" w:rsidRPr="007E73DA" w:rsidRDefault="00C020B8" w:rsidP="00C020B8">
      <w:pPr>
        <w:pStyle w:val="Heading2"/>
        <w:spacing w:line="240" w:lineRule="auto"/>
        <w:rPr>
          <w:sz w:val="21"/>
          <w:szCs w:val="21"/>
        </w:rPr>
      </w:pPr>
      <w:r w:rsidRPr="007E73DA">
        <w:rPr>
          <w:sz w:val="21"/>
          <w:szCs w:val="21"/>
        </w:rPr>
        <w:t>Commonly Asked Questions:</w:t>
      </w:r>
    </w:p>
    <w:p w14:paraId="2DB2F194" w14:textId="77777777" w:rsidR="00C020B8" w:rsidRPr="007E73DA" w:rsidRDefault="00C020B8" w:rsidP="00C020B8">
      <w:pPr>
        <w:pStyle w:val="NumberListLevel1"/>
        <w:contextualSpacing w:val="0"/>
        <w:rPr>
          <w:rStyle w:val="Hyperlink"/>
          <w:rFonts w:asciiTheme="minorHAnsi" w:hAnsiTheme="minorHAnsi" w:cstheme="minorHAnsi"/>
          <w:sz w:val="21"/>
          <w:szCs w:val="21"/>
        </w:rPr>
      </w:pPr>
      <w:r w:rsidRPr="007E73DA">
        <w:rPr>
          <w:b/>
          <w:sz w:val="21"/>
          <w:szCs w:val="21"/>
        </w:rPr>
        <w:t xml:space="preserve">What is P-EBT? </w:t>
      </w:r>
      <w:r w:rsidRPr="007E73DA">
        <w:rPr>
          <w:sz w:val="21"/>
          <w:szCs w:val="21"/>
          <w:shd w:val="clear" w:color="auto" w:fill="FFFFFF"/>
        </w:rPr>
        <w:t xml:space="preserve">Pandemic Electronic Benefit Transfer (P-EBT) is a temporary federal program that provides food benefits to Minnesota families with children who would have received free or reduced-price meals if schools were open. </w:t>
      </w:r>
      <w:r w:rsidRPr="007E73DA">
        <w:rPr>
          <w:sz w:val="21"/>
          <w:szCs w:val="21"/>
        </w:rPr>
        <w:t>To learn more</w:t>
      </w:r>
      <w:r w:rsidRPr="007E73DA">
        <w:rPr>
          <w:b/>
          <w:sz w:val="21"/>
          <w:szCs w:val="21"/>
        </w:rPr>
        <w:t xml:space="preserve"> about P-EBT, please visit </w:t>
      </w:r>
      <w:hyperlink r:id="rId8" w:history="1">
        <w:r w:rsidRPr="007E73DA">
          <w:rPr>
            <w:rStyle w:val="Hyperlink"/>
            <w:rFonts w:asciiTheme="minorHAnsi" w:eastAsiaTheme="majorEastAsia" w:hAnsiTheme="minorHAnsi" w:cstheme="minorHAnsi"/>
            <w:sz w:val="21"/>
            <w:szCs w:val="21"/>
          </w:rPr>
          <w:t>State Guidance on Coronavirus P-EBT | Food and Nutrition Service (usda.gov)</w:t>
        </w:r>
      </w:hyperlink>
      <w:r w:rsidRPr="007E73DA">
        <w:rPr>
          <w:sz w:val="21"/>
          <w:szCs w:val="21"/>
        </w:rPr>
        <w:t>.</w:t>
      </w:r>
    </w:p>
    <w:p w14:paraId="44EA8F96" w14:textId="77777777" w:rsidR="00C020B8" w:rsidRPr="007E73DA" w:rsidRDefault="00C020B8" w:rsidP="00C020B8">
      <w:pPr>
        <w:pStyle w:val="NumberListLevel1"/>
        <w:contextualSpacing w:val="0"/>
        <w:rPr>
          <w:sz w:val="21"/>
          <w:szCs w:val="21"/>
        </w:rPr>
      </w:pPr>
      <w:r w:rsidRPr="007E73DA">
        <w:rPr>
          <w:b/>
          <w:sz w:val="21"/>
          <w:szCs w:val="21"/>
        </w:rPr>
        <w:t xml:space="preserve">Can my child get P-EBT if my family receives other assistance programs? </w:t>
      </w:r>
      <w:r w:rsidRPr="007E73DA">
        <w:rPr>
          <w:sz w:val="21"/>
          <w:szCs w:val="21"/>
        </w:rPr>
        <w:t xml:space="preserve">Children in households participating in the Supplemental Nutrition Assistance Program (SNAP), Minnesota Family Investment Program (MFIP) or Food Distribution Program on Indian Reservations (FDPIR), and foster, homeless, </w:t>
      </w:r>
      <w:proofErr w:type="gramStart"/>
      <w:r w:rsidRPr="007E73DA">
        <w:rPr>
          <w:sz w:val="21"/>
          <w:szCs w:val="21"/>
        </w:rPr>
        <w:t>migrant</w:t>
      </w:r>
      <w:proofErr w:type="gramEnd"/>
      <w:r w:rsidRPr="007E73DA">
        <w:rPr>
          <w:sz w:val="21"/>
          <w:szCs w:val="21"/>
        </w:rPr>
        <w:t xml:space="preserve"> and runaway children can get P-EBT benefits without reporting household income. Alternatively, children can get P-EBT benefits if their household income is within the maximum income shown for their household size on the instructions.</w:t>
      </w:r>
    </w:p>
    <w:p w14:paraId="759338A4" w14:textId="77777777" w:rsidR="00C020B8" w:rsidRPr="007E73DA" w:rsidRDefault="00C020B8" w:rsidP="00C020B8">
      <w:pPr>
        <w:pStyle w:val="NumberListLevel1"/>
        <w:rPr>
          <w:sz w:val="21"/>
          <w:szCs w:val="21"/>
        </w:rPr>
      </w:pPr>
      <w:r w:rsidRPr="007E73DA">
        <w:rPr>
          <w:b/>
          <w:sz w:val="21"/>
          <w:szCs w:val="21"/>
        </w:rPr>
        <w:t>Are homeschooled or fully virtual students eligible for P-EBT benefits if they are approved for free or reduced school meals?</w:t>
      </w:r>
      <w:r w:rsidRPr="007E73DA">
        <w:rPr>
          <w:sz w:val="21"/>
          <w:szCs w:val="21"/>
        </w:rPr>
        <w:t xml:space="preserve"> Not necessarily. Homeschooled or fully virtual students qualify for P-EBT if all criteria below are met:</w:t>
      </w:r>
    </w:p>
    <w:p w14:paraId="2BF0F2E6" w14:textId="77777777" w:rsidR="00C020B8" w:rsidRPr="007E73DA" w:rsidRDefault="00C020B8" w:rsidP="00C020B8">
      <w:pPr>
        <w:pStyle w:val="NumberListLevel2"/>
        <w:spacing w:after="0"/>
        <w:contextualSpacing w:val="0"/>
        <w:rPr>
          <w:sz w:val="21"/>
          <w:szCs w:val="21"/>
        </w:rPr>
      </w:pPr>
      <w:r w:rsidRPr="007E73DA">
        <w:rPr>
          <w:sz w:val="21"/>
          <w:szCs w:val="21"/>
        </w:rPr>
        <w:t>Child previously attended a school participating in the National School Lunch Program</w:t>
      </w:r>
      <w:r w:rsidRPr="007E73DA">
        <w:rPr>
          <w:rFonts w:ascii="Arial" w:hAnsi="Arial" w:cs="Arial"/>
          <w:color w:val="545454"/>
          <w:sz w:val="21"/>
          <w:szCs w:val="21"/>
          <w:shd w:val="clear" w:color="auto" w:fill="FFFFFF"/>
        </w:rPr>
        <w:t xml:space="preserve"> (</w:t>
      </w:r>
      <w:r w:rsidRPr="007E73DA">
        <w:rPr>
          <w:sz w:val="21"/>
          <w:szCs w:val="21"/>
        </w:rPr>
        <w:t xml:space="preserve">NSLP) at some point after the start of the COVID-19 Public Health Emergency, or the child enrolled in kindergarten as a virtual or homeschooled student in school year 2020-2021 or later, </w:t>
      </w:r>
      <w:r w:rsidRPr="007E73DA">
        <w:rPr>
          <w:b/>
          <w:sz w:val="21"/>
          <w:szCs w:val="21"/>
        </w:rPr>
        <w:t>and</w:t>
      </w:r>
    </w:p>
    <w:p w14:paraId="55A33D31" w14:textId="77777777" w:rsidR="00C020B8" w:rsidRPr="007E73DA" w:rsidRDefault="00C020B8" w:rsidP="00C020B8">
      <w:pPr>
        <w:pStyle w:val="NumberListLevel2"/>
        <w:spacing w:after="0"/>
        <w:contextualSpacing w:val="0"/>
        <w:rPr>
          <w:sz w:val="21"/>
          <w:szCs w:val="21"/>
        </w:rPr>
      </w:pPr>
      <w:r w:rsidRPr="007E73DA">
        <w:rPr>
          <w:sz w:val="21"/>
          <w:szCs w:val="21"/>
        </w:rPr>
        <w:t xml:space="preserve">Child is not attending an NSLP-participating school </w:t>
      </w:r>
      <w:r w:rsidRPr="007E73DA">
        <w:rPr>
          <w:i/>
          <w:iCs/>
          <w:sz w:val="21"/>
          <w:szCs w:val="21"/>
        </w:rPr>
        <w:t>due to concerns about COVID-19</w:t>
      </w:r>
      <w:r w:rsidRPr="007E73DA">
        <w:rPr>
          <w:sz w:val="21"/>
          <w:szCs w:val="21"/>
        </w:rPr>
        <w:t xml:space="preserve">, </w:t>
      </w:r>
      <w:r w:rsidRPr="007E73DA">
        <w:rPr>
          <w:b/>
          <w:sz w:val="21"/>
          <w:szCs w:val="21"/>
        </w:rPr>
        <w:t>and</w:t>
      </w:r>
    </w:p>
    <w:p w14:paraId="726F6042" w14:textId="2FE5C8B4" w:rsidR="00C020B8" w:rsidRDefault="00C020B8" w:rsidP="00C020B8">
      <w:pPr>
        <w:pStyle w:val="NumberListLevel2"/>
        <w:spacing w:after="0"/>
        <w:contextualSpacing w:val="0"/>
        <w:rPr>
          <w:sz w:val="21"/>
          <w:szCs w:val="21"/>
        </w:rPr>
      </w:pPr>
      <w:r w:rsidRPr="007E73DA">
        <w:rPr>
          <w:sz w:val="21"/>
          <w:szCs w:val="21"/>
        </w:rPr>
        <w:t xml:space="preserve">Child would have been eligible for free or reduced-price meals at their NSLP school if not for </w:t>
      </w:r>
      <w:proofErr w:type="gramStart"/>
      <w:r w:rsidRPr="007E73DA">
        <w:rPr>
          <w:sz w:val="21"/>
          <w:szCs w:val="21"/>
        </w:rPr>
        <w:t>the their</w:t>
      </w:r>
      <w:proofErr w:type="gramEnd"/>
      <w:r w:rsidRPr="007E73DA">
        <w:rPr>
          <w:sz w:val="21"/>
          <w:szCs w:val="21"/>
        </w:rPr>
        <w:t xml:space="preserve"> virtual or homeschool status.</w:t>
      </w:r>
    </w:p>
    <w:p w14:paraId="1D516D12" w14:textId="6842E38E" w:rsidR="00C020B8" w:rsidRDefault="00C020B8" w:rsidP="00C020B8">
      <w:pPr>
        <w:pStyle w:val="NumberListLevel1"/>
        <w:numPr>
          <w:ilvl w:val="0"/>
          <w:numId w:val="0"/>
        </w:numPr>
        <w:ind w:left="360"/>
      </w:pPr>
    </w:p>
    <w:p w14:paraId="6920B30F" w14:textId="26824155" w:rsidR="00C020B8" w:rsidRDefault="00C020B8" w:rsidP="00C020B8">
      <w:pPr>
        <w:pStyle w:val="NumberListLevel1"/>
        <w:numPr>
          <w:ilvl w:val="0"/>
          <w:numId w:val="0"/>
        </w:numPr>
        <w:ind w:left="360"/>
      </w:pPr>
    </w:p>
    <w:p w14:paraId="6E112F85" w14:textId="2458F2C3" w:rsidR="00C020B8" w:rsidRDefault="00C020B8" w:rsidP="00C020B8">
      <w:pPr>
        <w:pStyle w:val="NumberListLevel1"/>
        <w:numPr>
          <w:ilvl w:val="0"/>
          <w:numId w:val="0"/>
        </w:numPr>
        <w:ind w:left="360"/>
      </w:pPr>
    </w:p>
    <w:p w14:paraId="0365D69F" w14:textId="77777777" w:rsidR="00C020B8" w:rsidRPr="00C020B8" w:rsidRDefault="00C020B8" w:rsidP="00C020B8">
      <w:pPr>
        <w:pStyle w:val="NumberListLevel1"/>
        <w:numPr>
          <w:ilvl w:val="0"/>
          <w:numId w:val="0"/>
        </w:numPr>
        <w:ind w:left="360"/>
        <w:rPr>
          <w:sz w:val="10"/>
          <w:szCs w:val="10"/>
        </w:rPr>
      </w:pPr>
    </w:p>
    <w:p w14:paraId="0984F87C" w14:textId="60A89475" w:rsidR="00C020B8" w:rsidRPr="00C020B8" w:rsidRDefault="00C020B8" w:rsidP="00C020B8">
      <w:pPr>
        <w:pStyle w:val="NumberListLevel1"/>
        <w:contextualSpacing w:val="0"/>
        <w:rPr>
          <w:sz w:val="21"/>
          <w:szCs w:val="21"/>
        </w:rPr>
      </w:pPr>
      <w:r w:rsidRPr="007E73DA">
        <w:rPr>
          <w:rStyle w:val="Strong"/>
          <w:sz w:val="21"/>
          <w:szCs w:val="21"/>
        </w:rPr>
        <w:t xml:space="preserve">I get Special Supplemental Nutrition Program for Women, Infants and Children (WIC) or Medical Assistance. Can my children get P-EBT benefits? </w:t>
      </w:r>
      <w:r w:rsidRPr="007E73DA">
        <w:rPr>
          <w:sz w:val="21"/>
          <w:szCs w:val="21"/>
        </w:rPr>
        <w:t>Children in households participating in WIC or Medical Assistance do not automatically qualify for P-EBT benefits. Children may be eligible for P-EBT benefits depending on other household financial information. Please fill out an application and return it with appropriate financial documentation.</w:t>
      </w:r>
    </w:p>
    <w:p w14:paraId="4D3D501D" w14:textId="77777777" w:rsidR="00C020B8" w:rsidRPr="007E73DA" w:rsidRDefault="00C020B8" w:rsidP="00C020B8">
      <w:pPr>
        <w:pStyle w:val="NumberListLevel1"/>
        <w:contextualSpacing w:val="0"/>
        <w:rPr>
          <w:sz w:val="21"/>
          <w:szCs w:val="21"/>
        </w:rPr>
      </w:pPr>
      <w:r w:rsidRPr="007E73DA">
        <w:rPr>
          <w:rStyle w:val="Strong"/>
          <w:sz w:val="21"/>
          <w:szCs w:val="21"/>
        </w:rPr>
        <w:t>Who should I include as household members?</w:t>
      </w:r>
      <w:r w:rsidRPr="007E73DA">
        <w:rPr>
          <w:b/>
          <w:sz w:val="21"/>
          <w:szCs w:val="21"/>
        </w:rPr>
        <w:t xml:space="preserve"> </w:t>
      </w:r>
      <w:r w:rsidRPr="007E73DA">
        <w:rPr>
          <w:sz w:val="21"/>
          <w:szCs w:val="21"/>
        </w:rPr>
        <w:t xml:space="preserve">Include yourself and all other people living in the household, related or not (such as grandparents, other </w:t>
      </w:r>
      <w:proofErr w:type="gramStart"/>
      <w:r w:rsidRPr="007E73DA">
        <w:rPr>
          <w:sz w:val="21"/>
          <w:szCs w:val="21"/>
        </w:rPr>
        <w:t>relatives</w:t>
      </w:r>
      <w:proofErr w:type="gramEnd"/>
      <w:r w:rsidRPr="007E73DA">
        <w:rPr>
          <w:sz w:val="21"/>
          <w:szCs w:val="21"/>
        </w:rPr>
        <w:t xml:space="preserve"> or friends).</w:t>
      </w:r>
    </w:p>
    <w:p w14:paraId="443742AD" w14:textId="77777777" w:rsidR="00C020B8" w:rsidRPr="007E73DA" w:rsidRDefault="00C020B8" w:rsidP="00C020B8">
      <w:pPr>
        <w:pStyle w:val="NumberListLevel1"/>
        <w:contextualSpacing w:val="0"/>
        <w:rPr>
          <w:sz w:val="21"/>
          <w:szCs w:val="21"/>
        </w:rPr>
      </w:pPr>
      <w:r w:rsidRPr="007E73DA">
        <w:rPr>
          <w:rStyle w:val="Strong"/>
          <w:sz w:val="21"/>
          <w:szCs w:val="21"/>
        </w:rPr>
        <w:t>May I apply if someone in my household is not a U.S. citizen?</w:t>
      </w:r>
      <w:r w:rsidRPr="007E73DA">
        <w:rPr>
          <w:b/>
          <w:sz w:val="21"/>
          <w:szCs w:val="21"/>
        </w:rPr>
        <w:t xml:space="preserve"> </w:t>
      </w:r>
      <w:r w:rsidRPr="007E73DA">
        <w:rPr>
          <w:sz w:val="21"/>
          <w:szCs w:val="21"/>
        </w:rPr>
        <w:t>Yes. You or your children do not have to be U.S. citizens for your children to qualify for P-EBT benefits.</w:t>
      </w:r>
    </w:p>
    <w:p w14:paraId="1705AE08" w14:textId="77777777" w:rsidR="00C020B8" w:rsidRPr="007E73DA" w:rsidRDefault="00C020B8" w:rsidP="00C020B8">
      <w:pPr>
        <w:pStyle w:val="NumberListLevel1"/>
        <w:contextualSpacing w:val="0"/>
        <w:rPr>
          <w:sz w:val="21"/>
          <w:szCs w:val="21"/>
        </w:rPr>
      </w:pPr>
      <w:r w:rsidRPr="007E73DA">
        <w:rPr>
          <w:rStyle w:val="Strong"/>
          <w:sz w:val="21"/>
          <w:szCs w:val="21"/>
        </w:rPr>
        <w:t>What if my income is not always the same?</w:t>
      </w:r>
      <w:r w:rsidRPr="007E73DA">
        <w:rPr>
          <w:sz w:val="21"/>
          <w:szCs w:val="21"/>
        </w:rPr>
        <w:t xml:space="preserve"> List the amount that you normally get. If you normally get overtime, include it, but not if you get overtime only sometimes. For seasonal work, write in the total annual income.</w:t>
      </w:r>
    </w:p>
    <w:p w14:paraId="4FF231D0" w14:textId="77777777" w:rsidR="00C020B8" w:rsidRPr="007E73DA" w:rsidRDefault="00C020B8" w:rsidP="00C020B8">
      <w:pPr>
        <w:pStyle w:val="NumberListLevel1"/>
        <w:contextualSpacing w:val="0"/>
        <w:rPr>
          <w:sz w:val="21"/>
          <w:szCs w:val="21"/>
        </w:rPr>
      </w:pPr>
      <w:r w:rsidRPr="007E73DA">
        <w:rPr>
          <w:rStyle w:val="Strong"/>
          <w:sz w:val="21"/>
          <w:szCs w:val="21"/>
        </w:rPr>
        <w:t>Will the income information or case number I give be checked?</w:t>
      </w:r>
      <w:r w:rsidRPr="007E73DA">
        <w:rPr>
          <w:sz w:val="21"/>
          <w:szCs w:val="21"/>
        </w:rPr>
        <w:t xml:space="preserve"> It may be. We also ask you to send written documentation.</w:t>
      </w:r>
    </w:p>
    <w:p w14:paraId="196DC84A" w14:textId="77777777" w:rsidR="00C020B8" w:rsidRPr="007E73DA" w:rsidRDefault="00C020B8" w:rsidP="00C020B8">
      <w:pPr>
        <w:pStyle w:val="NumberListLevel1"/>
        <w:contextualSpacing w:val="0"/>
        <w:rPr>
          <w:sz w:val="21"/>
          <w:szCs w:val="21"/>
        </w:rPr>
      </w:pPr>
      <w:r w:rsidRPr="007E73DA">
        <w:rPr>
          <w:rStyle w:val="Strong"/>
          <w:sz w:val="21"/>
          <w:szCs w:val="21"/>
        </w:rPr>
        <w:t>How will the information be kept?</w:t>
      </w:r>
      <w:r w:rsidRPr="007E73DA">
        <w:rPr>
          <w:sz w:val="21"/>
          <w:szCs w:val="21"/>
        </w:rPr>
        <w:t xml:space="preserve"> Information you provide on the form, and your child’s approval for P-EBT benefits, will be protected as private data. For more information, see the back page of the Application for P-EBT Benefits for Homeschool and Virtual Students.</w:t>
      </w:r>
    </w:p>
    <w:p w14:paraId="23A97C8D" w14:textId="77777777" w:rsidR="00C020B8" w:rsidRPr="007E73DA" w:rsidRDefault="00C020B8" w:rsidP="00C020B8">
      <w:pPr>
        <w:pStyle w:val="NumberListLevel1"/>
        <w:spacing w:after="200"/>
        <w:rPr>
          <w:sz w:val="21"/>
          <w:szCs w:val="21"/>
        </w:rPr>
      </w:pPr>
      <w:r w:rsidRPr="007E73DA">
        <w:rPr>
          <w:rStyle w:val="Strong"/>
          <w:sz w:val="21"/>
          <w:szCs w:val="21"/>
        </w:rPr>
        <w:t>If I don’t qualify now, may I apply later?</w:t>
      </w:r>
      <w:r w:rsidRPr="007E73DA">
        <w:rPr>
          <w:sz w:val="21"/>
          <w:szCs w:val="21"/>
        </w:rPr>
        <w:t xml:space="preserve"> Yes. Please complete an application at any time if your income goes down, your household size goes up, or you start getting SNAP, MFIP or FDPIR benefits.</w:t>
      </w:r>
    </w:p>
    <w:p w14:paraId="381BF382" w14:textId="77777777" w:rsidR="00C020B8" w:rsidRPr="007E73DA" w:rsidRDefault="00C020B8" w:rsidP="00C020B8">
      <w:pPr>
        <w:spacing w:after="120" w:line="240" w:lineRule="auto"/>
        <w:rPr>
          <w:sz w:val="21"/>
          <w:szCs w:val="21"/>
        </w:rPr>
      </w:pPr>
      <w:r w:rsidRPr="007E73DA">
        <w:rPr>
          <w:sz w:val="21"/>
          <w:szCs w:val="21"/>
        </w:rPr>
        <w:t>Please submit your child’s application and return it, with appropriate financial documentation, to the school your child either attended in the past or the school they would be enrolled in if you had no COVID-19 concerns.</w:t>
      </w:r>
    </w:p>
    <w:p w14:paraId="2359843E" w14:textId="77777777" w:rsidR="00C020B8" w:rsidRPr="007E73DA" w:rsidRDefault="00C020B8" w:rsidP="00C020B8">
      <w:pPr>
        <w:spacing w:before="120" w:after="120" w:line="240" w:lineRule="auto"/>
        <w:rPr>
          <w:sz w:val="21"/>
          <w:szCs w:val="21"/>
        </w:rPr>
      </w:pPr>
      <w:r w:rsidRPr="007E73DA">
        <w:rPr>
          <w:sz w:val="21"/>
          <w:szCs w:val="21"/>
        </w:rPr>
        <w:t>The information requested about children’s racial identity and ethnicity is requested to assure us the application reached all community members. This information is not required for approval of P-EBT benefits.</w:t>
      </w:r>
    </w:p>
    <w:p w14:paraId="3C32F2F9" w14:textId="77777777" w:rsidR="00C020B8" w:rsidRPr="007E73DA" w:rsidRDefault="00C020B8" w:rsidP="00C020B8">
      <w:pPr>
        <w:spacing w:before="120" w:afterLines="20" w:after="48" w:line="240" w:lineRule="auto"/>
        <w:rPr>
          <w:sz w:val="21"/>
          <w:szCs w:val="21"/>
        </w:rPr>
      </w:pPr>
      <w:r w:rsidRPr="007E73DA">
        <w:rPr>
          <w:sz w:val="21"/>
          <w:szCs w:val="21"/>
        </w:rPr>
        <w:t>If you have other questions or need help, call [</w:t>
      </w:r>
      <w:r w:rsidRPr="007E73DA">
        <w:rPr>
          <w:i/>
          <w:sz w:val="21"/>
          <w:szCs w:val="21"/>
        </w:rPr>
        <w:t>phone number</w:t>
      </w:r>
      <w:r w:rsidRPr="007E73DA">
        <w:rPr>
          <w:sz w:val="21"/>
          <w:szCs w:val="21"/>
        </w:rPr>
        <w:t>].</w:t>
      </w:r>
    </w:p>
    <w:p w14:paraId="09A019FF" w14:textId="77777777" w:rsidR="00C020B8" w:rsidRPr="007E73DA" w:rsidRDefault="00C020B8" w:rsidP="00C020B8">
      <w:pPr>
        <w:spacing w:before="120" w:afterLines="20" w:after="48" w:line="240" w:lineRule="auto"/>
        <w:rPr>
          <w:sz w:val="21"/>
          <w:szCs w:val="21"/>
        </w:rPr>
      </w:pPr>
      <w:r w:rsidRPr="007E73DA">
        <w:rPr>
          <w:sz w:val="21"/>
          <w:szCs w:val="21"/>
        </w:rPr>
        <w:t>Return your completed Application for P-EBT Benefits for Homeschool and Virtual Students to:</w:t>
      </w:r>
    </w:p>
    <w:p w14:paraId="5E11EF73" w14:textId="77777777" w:rsidR="00C020B8" w:rsidRDefault="00C020B8" w:rsidP="00C020B8">
      <w:pPr>
        <w:spacing w:afterLines="20" w:after="48" w:line="240" w:lineRule="auto"/>
        <w:rPr>
          <w:sz w:val="21"/>
          <w:szCs w:val="21"/>
        </w:rPr>
      </w:pPr>
      <w:r>
        <w:rPr>
          <w:sz w:val="21"/>
          <w:szCs w:val="21"/>
        </w:rPr>
        <w:t xml:space="preserve">Rush City Schools </w:t>
      </w:r>
    </w:p>
    <w:p w14:paraId="711C083C" w14:textId="77777777" w:rsidR="00C020B8" w:rsidRDefault="00C020B8" w:rsidP="00C020B8">
      <w:pPr>
        <w:spacing w:afterLines="20" w:after="48" w:line="240" w:lineRule="auto"/>
        <w:rPr>
          <w:sz w:val="21"/>
          <w:szCs w:val="21"/>
        </w:rPr>
      </w:pPr>
      <w:r>
        <w:rPr>
          <w:sz w:val="21"/>
          <w:szCs w:val="21"/>
        </w:rPr>
        <w:t xml:space="preserve">Attn: District Office </w:t>
      </w:r>
    </w:p>
    <w:p w14:paraId="5B74D07E" w14:textId="77777777" w:rsidR="00C020B8" w:rsidRDefault="00C020B8" w:rsidP="00C020B8">
      <w:pPr>
        <w:spacing w:afterLines="20" w:after="48" w:line="240" w:lineRule="auto"/>
        <w:rPr>
          <w:sz w:val="21"/>
          <w:szCs w:val="21"/>
        </w:rPr>
      </w:pPr>
      <w:r>
        <w:rPr>
          <w:sz w:val="21"/>
          <w:szCs w:val="21"/>
        </w:rPr>
        <w:t xml:space="preserve">PO Box 566 </w:t>
      </w:r>
    </w:p>
    <w:p w14:paraId="6B7A6C40" w14:textId="74E73294" w:rsidR="00C020B8" w:rsidRPr="007E73DA" w:rsidRDefault="00C020B8" w:rsidP="00C020B8">
      <w:pPr>
        <w:spacing w:afterLines="20" w:after="48" w:line="240" w:lineRule="auto"/>
        <w:rPr>
          <w:sz w:val="21"/>
          <w:szCs w:val="21"/>
        </w:rPr>
      </w:pPr>
      <w:r>
        <w:rPr>
          <w:sz w:val="21"/>
          <w:szCs w:val="21"/>
        </w:rPr>
        <w:t>Rush City, MN  55069</w:t>
      </w:r>
    </w:p>
    <w:p w14:paraId="232281CE" w14:textId="77777777" w:rsidR="00C020B8" w:rsidRDefault="00C020B8" w:rsidP="00C020B8">
      <w:pPr>
        <w:spacing w:before="120" w:afterLines="20" w:after="48" w:line="240" w:lineRule="auto"/>
        <w:rPr>
          <w:sz w:val="21"/>
          <w:szCs w:val="21"/>
        </w:rPr>
      </w:pPr>
    </w:p>
    <w:p w14:paraId="5297CF68" w14:textId="20EC4512" w:rsidR="00C020B8" w:rsidRPr="007E73DA" w:rsidRDefault="00C020B8" w:rsidP="00C020B8">
      <w:pPr>
        <w:spacing w:before="120" w:afterLines="20" w:after="48" w:line="240" w:lineRule="auto"/>
        <w:rPr>
          <w:sz w:val="21"/>
          <w:szCs w:val="21"/>
        </w:rPr>
      </w:pPr>
      <w:r w:rsidRPr="007E73DA">
        <w:rPr>
          <w:sz w:val="21"/>
          <w:szCs w:val="21"/>
        </w:rPr>
        <w:t>Sincerely,</w:t>
      </w:r>
    </w:p>
    <w:p w14:paraId="24FCA1DF" w14:textId="77777777" w:rsidR="00C020B8" w:rsidRPr="007E73DA" w:rsidRDefault="00C020B8" w:rsidP="00C020B8">
      <w:pPr>
        <w:spacing w:before="120" w:afterLines="20" w:after="48" w:line="240" w:lineRule="auto"/>
        <w:rPr>
          <w:bCs/>
          <w:sz w:val="21"/>
          <w:szCs w:val="21"/>
        </w:rPr>
      </w:pPr>
      <w:r w:rsidRPr="007E73DA">
        <w:rPr>
          <w:bCs/>
          <w:sz w:val="21"/>
          <w:szCs w:val="21"/>
        </w:rPr>
        <w:t xml:space="preserve">Brent </w:t>
      </w:r>
      <w:proofErr w:type="spellStart"/>
      <w:r w:rsidRPr="007E73DA">
        <w:rPr>
          <w:bCs/>
          <w:sz w:val="21"/>
          <w:szCs w:val="21"/>
        </w:rPr>
        <w:t>Stavig</w:t>
      </w:r>
      <w:proofErr w:type="spellEnd"/>
    </w:p>
    <w:p w14:paraId="46736DAF" w14:textId="77777777" w:rsidR="002B0A8F" w:rsidRDefault="002B0A8F" w:rsidP="00C020B8">
      <w:pPr>
        <w:spacing w:afterLines="20" w:after="48" w:line="240" w:lineRule="auto"/>
      </w:pPr>
    </w:p>
    <w:p w14:paraId="0D2162EC" w14:textId="77777777" w:rsidR="00A5696C" w:rsidRDefault="00A5696C" w:rsidP="00C020B8">
      <w:pPr>
        <w:spacing w:beforeLines="20" w:before="48" w:afterLines="20" w:after="48" w:line="240" w:lineRule="auto"/>
        <w:rPr>
          <w:rFonts w:ascii="Arial" w:eastAsia="Arial" w:hAnsi="Arial" w:cs="Arial"/>
          <w:sz w:val="24"/>
          <w:szCs w:val="24"/>
        </w:rPr>
      </w:pPr>
    </w:p>
    <w:p w14:paraId="7C0EB7C8" w14:textId="77777777" w:rsidR="00BA549D" w:rsidRDefault="00BA549D" w:rsidP="00D6359C">
      <w:pPr>
        <w:spacing w:beforeLines="20" w:before="48" w:after="20" w:line="240" w:lineRule="auto"/>
        <w:rPr>
          <w:rFonts w:ascii="Arial" w:eastAsia="Arial" w:hAnsi="Arial" w:cs="Arial"/>
          <w:sz w:val="24"/>
          <w:szCs w:val="24"/>
        </w:rPr>
      </w:pPr>
    </w:p>
    <w:p w14:paraId="5BAD5FA0" w14:textId="5F388CBA" w:rsidR="00BA549D" w:rsidRDefault="00BA549D" w:rsidP="00D6359C">
      <w:pPr>
        <w:spacing w:beforeLines="20" w:before="48" w:after="20" w:line="240" w:lineRule="auto"/>
      </w:pPr>
    </w:p>
    <w:p w14:paraId="253A7397" w14:textId="0ADA5D9B" w:rsidR="00BA549D" w:rsidRDefault="00BA549D" w:rsidP="00D6359C">
      <w:pPr>
        <w:spacing w:beforeLines="20" w:before="48" w:after="20" w:line="240" w:lineRule="auto"/>
      </w:pPr>
    </w:p>
    <w:p w14:paraId="4E712200" w14:textId="77777777" w:rsidR="00BA549D" w:rsidRDefault="00BA549D" w:rsidP="00D6359C">
      <w:pPr>
        <w:spacing w:beforeLines="20" w:before="48" w:after="20" w:line="240" w:lineRule="auto"/>
      </w:pPr>
    </w:p>
    <w:p w14:paraId="6532320A" w14:textId="77777777" w:rsidR="00BA549D" w:rsidRDefault="00BA549D" w:rsidP="00D6359C">
      <w:pPr>
        <w:spacing w:beforeLines="20" w:before="48" w:after="20" w:line="240" w:lineRule="auto"/>
      </w:pPr>
    </w:p>
    <w:p w14:paraId="51B693E1" w14:textId="1445DBDF" w:rsidR="00BA549D" w:rsidRDefault="007D300D" w:rsidP="00D6359C">
      <w:pPr>
        <w:spacing w:beforeLines="20" w:before="48" w:after="20" w:line="240" w:lineRule="auto"/>
      </w:pPr>
      <w:r>
        <w:tab/>
      </w:r>
    </w:p>
    <w:p w14:paraId="5710B7D4" w14:textId="3769143C" w:rsidR="00E032F1" w:rsidRDefault="00E032F1" w:rsidP="00D6359C">
      <w:pPr>
        <w:spacing w:beforeLines="20" w:before="48" w:after="20" w:line="240" w:lineRule="auto"/>
      </w:pPr>
    </w:p>
    <w:p w14:paraId="553A21EE" w14:textId="32348306" w:rsidR="00E032F1" w:rsidRDefault="00E032F1"/>
    <w:p w14:paraId="239355AC" w14:textId="7FD285CA" w:rsidR="00E032F1" w:rsidRDefault="00E032F1"/>
    <w:p w14:paraId="4A638A85" w14:textId="67C5FF22" w:rsidR="00C020B8" w:rsidRDefault="00C020B8"/>
    <w:p w14:paraId="31D9ADFE" w14:textId="06F4BFAB" w:rsidR="00C020B8" w:rsidRDefault="00C020B8"/>
    <w:p w14:paraId="7669C727" w14:textId="530A20AC" w:rsidR="00C020B8" w:rsidRDefault="00C020B8"/>
    <w:p w14:paraId="469449EA" w14:textId="41E47145" w:rsidR="00C020B8" w:rsidRDefault="00C020B8"/>
    <w:p w14:paraId="73DA470B" w14:textId="17E46F2E" w:rsidR="00C020B8" w:rsidRDefault="00C020B8"/>
    <w:p w14:paraId="3189E6B1" w14:textId="1263E9DF" w:rsidR="00C020B8" w:rsidRDefault="00C020B8"/>
    <w:p w14:paraId="1E0FD420" w14:textId="77777777" w:rsidR="00C020B8" w:rsidRDefault="00C020B8"/>
    <w:sectPr w:rsidR="00C020B8" w:rsidSect="00C020B8">
      <w:headerReference w:type="even" r:id="rId9"/>
      <w:headerReference w:type="default" r:id="rId10"/>
      <w:footerReference w:type="even" r:id="rId11"/>
      <w:footerReference w:type="default" r:id="rId12"/>
      <w:headerReference w:type="first" r:id="rId13"/>
      <w:footerReference w:type="first" r:id="rId14"/>
      <w:pgSz w:w="12240" w:h="15840"/>
      <w:pgMar w:top="432" w:right="720" w:bottom="360" w:left="1440" w:header="1872" w:footer="10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3863B" w14:textId="77777777" w:rsidR="0014779C" w:rsidRDefault="0014779C">
      <w:pPr>
        <w:spacing w:after="0" w:line="240" w:lineRule="auto"/>
      </w:pPr>
      <w:r>
        <w:separator/>
      </w:r>
    </w:p>
  </w:endnote>
  <w:endnote w:type="continuationSeparator" w:id="0">
    <w:p w14:paraId="14E404BE" w14:textId="77777777" w:rsidR="0014779C" w:rsidRDefault="00147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782CE" w14:textId="77777777" w:rsidR="00BA549D" w:rsidRDefault="00BA549D">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97DA0" w14:textId="77777777" w:rsidR="000254ED" w:rsidRDefault="000254ED" w:rsidP="000254ED">
    <w:pPr>
      <w:pStyle w:val="Footer"/>
      <w:rPr>
        <w:sz w:val="16"/>
        <w:szCs w:val="16"/>
      </w:rPr>
    </w:pPr>
    <w:r>
      <w:rPr>
        <w:sz w:val="16"/>
        <w:szCs w:val="16"/>
      </w:rPr>
      <w:t>High School</w:t>
    </w:r>
    <w:r>
      <w:rPr>
        <w:sz w:val="16"/>
        <w:szCs w:val="16"/>
      </w:rPr>
      <w:tab/>
      <w:t>District Office</w:t>
    </w:r>
    <w:r>
      <w:rPr>
        <w:sz w:val="16"/>
        <w:szCs w:val="16"/>
      </w:rPr>
      <w:tab/>
      <w:t>CE Jacobson Elementary</w:t>
    </w:r>
  </w:p>
  <w:p w14:paraId="1625498E" w14:textId="77777777" w:rsidR="000254ED" w:rsidRDefault="000254ED" w:rsidP="000254ED">
    <w:pPr>
      <w:pStyle w:val="Footer"/>
      <w:rPr>
        <w:sz w:val="16"/>
        <w:szCs w:val="16"/>
      </w:rPr>
    </w:pPr>
    <w:r>
      <w:rPr>
        <w:sz w:val="16"/>
        <w:szCs w:val="16"/>
      </w:rPr>
      <w:t>51001 Fairfield Ave, P.O. Box 566</w:t>
    </w:r>
    <w:r>
      <w:rPr>
        <w:sz w:val="16"/>
        <w:szCs w:val="16"/>
      </w:rPr>
      <w:tab/>
      <w:t>51001 Fairfield Ave, P.O. Box 566</w:t>
    </w:r>
    <w:r>
      <w:rPr>
        <w:sz w:val="16"/>
        <w:szCs w:val="16"/>
      </w:rPr>
      <w:tab/>
      <w:t>95 S Harte Ave, P.O. Box 566</w:t>
    </w:r>
  </w:p>
  <w:p w14:paraId="2F839724" w14:textId="77777777" w:rsidR="000254ED" w:rsidRDefault="000254ED" w:rsidP="000254ED">
    <w:pPr>
      <w:pStyle w:val="Footer"/>
      <w:rPr>
        <w:sz w:val="16"/>
        <w:szCs w:val="16"/>
      </w:rPr>
    </w:pPr>
    <w:r>
      <w:rPr>
        <w:sz w:val="16"/>
        <w:szCs w:val="16"/>
      </w:rPr>
      <w:t>Rush City, MN  55069</w:t>
    </w:r>
    <w:r>
      <w:rPr>
        <w:sz w:val="16"/>
        <w:szCs w:val="16"/>
      </w:rPr>
      <w:tab/>
      <w:t>Rush City, MN  55069</w:t>
    </w:r>
    <w:r>
      <w:rPr>
        <w:sz w:val="16"/>
        <w:szCs w:val="16"/>
      </w:rPr>
      <w:tab/>
      <w:t>Rush City, MN 55069</w:t>
    </w:r>
  </w:p>
  <w:p w14:paraId="664A0FA6" w14:textId="77777777" w:rsidR="000254ED" w:rsidRPr="0007395A" w:rsidRDefault="000254ED" w:rsidP="000254ED">
    <w:pPr>
      <w:pStyle w:val="Footer"/>
      <w:rPr>
        <w:sz w:val="16"/>
        <w:szCs w:val="16"/>
      </w:rPr>
    </w:pPr>
    <w:r>
      <w:rPr>
        <w:sz w:val="16"/>
        <w:szCs w:val="16"/>
      </w:rPr>
      <w:t>Phone 320-358-4795 /  Fax 320-358-1261</w:t>
    </w:r>
    <w:r>
      <w:rPr>
        <w:sz w:val="16"/>
        <w:szCs w:val="16"/>
      </w:rPr>
      <w:tab/>
      <w:t>Phone 320-358-4855 /  Fax 320-358-1351</w:t>
    </w:r>
    <w:r>
      <w:rPr>
        <w:sz w:val="16"/>
        <w:szCs w:val="16"/>
      </w:rPr>
      <w:tab/>
      <w:t>Phone 320-358-4724 / Fax 320-358-1361</w:t>
    </w:r>
  </w:p>
  <w:p w14:paraId="42474FC3" w14:textId="77777777" w:rsidR="000254ED" w:rsidRPr="008C7A45" w:rsidRDefault="000254ED" w:rsidP="000254ED">
    <w:pPr>
      <w:spacing w:after="0" w:line="240" w:lineRule="auto"/>
      <w:rPr>
        <w:sz w:val="16"/>
        <w:szCs w:val="16"/>
      </w:rPr>
    </w:pPr>
  </w:p>
  <w:p w14:paraId="184E2ED1" w14:textId="096106E7" w:rsidR="00BA549D" w:rsidRDefault="007D300D" w:rsidP="000254ED">
    <w:pPr>
      <w:pBdr>
        <w:top w:val="nil"/>
        <w:left w:val="nil"/>
        <w:bottom w:val="nil"/>
        <w:right w:val="nil"/>
        <w:between w:val="nil"/>
      </w:pBdr>
      <w:tabs>
        <w:tab w:val="center" w:pos="4680"/>
        <w:tab w:val="right" w:pos="9360"/>
      </w:tabs>
      <w:spacing w:after="0" w:line="240" w:lineRule="auto"/>
      <w:rPr>
        <w:color w:val="000000"/>
      </w:rPr>
    </w:pPr>
    <w:r>
      <w:rPr>
        <w:b/>
        <w:smallCaps/>
        <w:color w:val="000000"/>
      </w:rPr>
      <w:t xml:space="preserve"> </w:t>
    </w:r>
  </w:p>
  <w:p w14:paraId="0A66CEBD" w14:textId="77777777" w:rsidR="00BA549D" w:rsidRDefault="00BA549D">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2CBFC" w14:textId="77777777" w:rsidR="00BA549D" w:rsidRDefault="00BA549D">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3C71A" w14:textId="77777777" w:rsidR="0014779C" w:rsidRDefault="0014779C">
      <w:pPr>
        <w:spacing w:after="0" w:line="240" w:lineRule="auto"/>
      </w:pPr>
      <w:r>
        <w:separator/>
      </w:r>
    </w:p>
  </w:footnote>
  <w:footnote w:type="continuationSeparator" w:id="0">
    <w:p w14:paraId="433A4C78" w14:textId="77777777" w:rsidR="0014779C" w:rsidRDefault="001477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39B13" w14:textId="77777777" w:rsidR="00BA549D" w:rsidRDefault="00BA549D">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F91F8" w14:textId="7490032A" w:rsidR="00BA549D" w:rsidRDefault="00E4750A">
    <w:pPr>
      <w:pBdr>
        <w:top w:val="nil"/>
        <w:left w:val="nil"/>
        <w:bottom w:val="nil"/>
        <w:right w:val="nil"/>
        <w:between w:val="nil"/>
      </w:pBdr>
      <w:tabs>
        <w:tab w:val="center" w:pos="4680"/>
        <w:tab w:val="right" w:pos="9360"/>
      </w:tabs>
      <w:spacing w:after="0" w:line="240" w:lineRule="auto"/>
      <w:rPr>
        <w:color w:val="000000"/>
      </w:rPr>
    </w:pPr>
    <w:r>
      <w:rPr>
        <w:rFonts w:ascii="Arial" w:eastAsia="Arial" w:hAnsi="Arial" w:cs="Arial"/>
        <w:noProof/>
        <w:color w:val="000000"/>
        <w:sz w:val="14"/>
        <w:szCs w:val="14"/>
      </w:rPr>
      <mc:AlternateContent>
        <mc:Choice Requires="wps">
          <w:drawing>
            <wp:anchor distT="0" distB="0" distL="114300" distR="114300" simplePos="0" relativeHeight="251658240" behindDoc="0" locked="0" layoutInCell="1" hidden="0" allowOverlap="1" wp14:anchorId="407E9C17" wp14:editId="36BC2341">
              <wp:simplePos x="0" y="0"/>
              <wp:positionH relativeFrom="margin">
                <wp:posOffset>-1685925</wp:posOffset>
              </wp:positionH>
              <wp:positionV relativeFrom="page">
                <wp:posOffset>1190625</wp:posOffset>
              </wp:positionV>
              <wp:extent cx="8010525" cy="495300"/>
              <wp:effectExtent l="0" t="0" r="9525" b="0"/>
              <wp:wrapNone/>
              <wp:docPr id="218" name="Rectangle 218"/>
              <wp:cNvGraphicFramePr/>
              <a:graphic xmlns:a="http://schemas.openxmlformats.org/drawingml/2006/main">
                <a:graphicData uri="http://schemas.microsoft.com/office/word/2010/wordprocessingShape">
                  <wps:wsp>
                    <wps:cNvSpPr/>
                    <wps:spPr>
                      <a:xfrm>
                        <a:off x="0" y="0"/>
                        <a:ext cx="8010525" cy="495300"/>
                      </a:xfrm>
                      <a:prstGeom prst="rect">
                        <a:avLst/>
                      </a:prstGeom>
                      <a:solidFill>
                        <a:srgbClr val="FFFFFF"/>
                      </a:solidFill>
                      <a:ln>
                        <a:noFill/>
                      </a:ln>
                    </wps:spPr>
                    <wps:txbx>
                      <w:txbxContent>
                        <w:p w14:paraId="075B6A76" w14:textId="0D995B89" w:rsidR="00BA549D" w:rsidRDefault="007D300D">
                          <w:pPr>
                            <w:spacing w:after="0" w:line="240" w:lineRule="auto"/>
                            <w:ind w:firstLine="720"/>
                            <w:textDirection w:val="btLr"/>
                          </w:pPr>
                          <w:r>
                            <w:rPr>
                              <w:rFonts w:ascii="Arial" w:eastAsia="Arial" w:hAnsi="Arial" w:cs="Arial"/>
                              <w:color w:val="000000"/>
                              <w:sz w:val="16"/>
                            </w:rPr>
                            <w:t xml:space="preserve">                             Brent </w:t>
                          </w:r>
                          <w:proofErr w:type="spellStart"/>
                          <w:r>
                            <w:rPr>
                              <w:rFonts w:ascii="Arial" w:eastAsia="Arial" w:hAnsi="Arial" w:cs="Arial"/>
                              <w:color w:val="000000"/>
                              <w:sz w:val="16"/>
                            </w:rPr>
                            <w:t>Stavig</w:t>
                          </w:r>
                          <w:proofErr w:type="spellEnd"/>
                          <w:r>
                            <w:rPr>
                              <w:rFonts w:ascii="Arial" w:eastAsia="Arial" w:hAnsi="Arial" w:cs="Arial"/>
                              <w:color w:val="000000"/>
                              <w:sz w:val="16"/>
                            </w:rPr>
                            <w:t xml:space="preserve">                </w:t>
                          </w:r>
                          <w:r w:rsidR="00A46EDE">
                            <w:rPr>
                              <w:rFonts w:ascii="Arial" w:eastAsia="Arial" w:hAnsi="Arial" w:cs="Arial"/>
                              <w:color w:val="000000"/>
                              <w:sz w:val="16"/>
                            </w:rPr>
                            <w:t xml:space="preserve">   </w:t>
                          </w:r>
                          <w:r>
                            <w:rPr>
                              <w:rFonts w:ascii="Arial" w:eastAsia="Arial" w:hAnsi="Arial" w:cs="Arial"/>
                              <w:color w:val="000000"/>
                              <w:sz w:val="16"/>
                            </w:rPr>
                            <w:t xml:space="preserve">Janet Wagener               </w:t>
                          </w:r>
                          <w:r>
                            <w:rPr>
                              <w:rFonts w:ascii="Arial" w:eastAsia="Arial" w:hAnsi="Arial" w:cs="Arial"/>
                              <w:color w:val="000000"/>
                              <w:sz w:val="16"/>
                            </w:rPr>
                            <w:tab/>
                          </w:r>
                          <w:r w:rsidR="00A46EDE">
                            <w:rPr>
                              <w:rFonts w:ascii="Arial" w:eastAsia="Arial" w:hAnsi="Arial" w:cs="Arial"/>
                              <w:color w:val="000000"/>
                              <w:sz w:val="16"/>
                            </w:rPr>
                            <w:t xml:space="preserve">   </w:t>
                          </w:r>
                          <w:r>
                            <w:rPr>
                              <w:rFonts w:ascii="Arial" w:eastAsia="Arial" w:hAnsi="Arial" w:cs="Arial"/>
                              <w:color w:val="000000"/>
                              <w:sz w:val="16"/>
                            </w:rPr>
                            <w:t xml:space="preserve">Alicia Nelson              </w:t>
                          </w:r>
                          <w:r w:rsidR="00D01892">
                            <w:rPr>
                              <w:rFonts w:ascii="Arial" w:eastAsia="Arial" w:hAnsi="Arial" w:cs="Arial"/>
                              <w:color w:val="000000"/>
                              <w:sz w:val="16"/>
                            </w:rPr>
                            <w:t xml:space="preserve">      Kerstin Quigley</w:t>
                          </w:r>
                          <w:r>
                            <w:rPr>
                              <w:rFonts w:ascii="Arial" w:eastAsia="Arial" w:hAnsi="Arial" w:cs="Arial"/>
                              <w:color w:val="000000"/>
                              <w:sz w:val="16"/>
                            </w:rPr>
                            <w:t xml:space="preserve">                      </w:t>
                          </w:r>
                          <w:r w:rsidR="00D01892">
                            <w:rPr>
                              <w:rFonts w:ascii="Arial" w:eastAsia="Arial" w:hAnsi="Arial" w:cs="Arial"/>
                              <w:color w:val="000000"/>
                              <w:sz w:val="16"/>
                            </w:rPr>
                            <w:t xml:space="preserve">          </w:t>
                          </w:r>
                          <w:r>
                            <w:rPr>
                              <w:rFonts w:ascii="Arial" w:eastAsia="Arial" w:hAnsi="Arial" w:cs="Arial"/>
                              <w:color w:val="000000"/>
                              <w:sz w:val="16"/>
                            </w:rPr>
                            <w:t>Lee Rood</w:t>
                          </w:r>
                          <w:r>
                            <w:rPr>
                              <w:rFonts w:ascii="Arial" w:eastAsia="Arial" w:hAnsi="Arial" w:cs="Arial"/>
                              <w:color w:val="000000"/>
                              <w:sz w:val="16"/>
                            </w:rPr>
                            <w:tab/>
                          </w:r>
                        </w:p>
                        <w:p w14:paraId="590FEAEF" w14:textId="53E4345A" w:rsidR="00BA549D" w:rsidRDefault="007D300D">
                          <w:pPr>
                            <w:spacing w:after="0" w:line="240" w:lineRule="auto"/>
                            <w:ind w:right="-720"/>
                            <w:textDirection w:val="btLr"/>
                          </w:pPr>
                          <w:r>
                            <w:rPr>
                              <w:rFonts w:ascii="Arial" w:eastAsia="Arial" w:hAnsi="Arial" w:cs="Arial"/>
                              <w:color w:val="000000"/>
                              <w:sz w:val="16"/>
                            </w:rPr>
                            <w:t xml:space="preserve">                                           Superintendent           High School Principal            CE Jacobson Principal          </w:t>
                          </w:r>
                          <w:r w:rsidR="00D01892">
                            <w:rPr>
                              <w:rFonts w:ascii="Arial" w:eastAsia="Arial" w:hAnsi="Arial" w:cs="Arial"/>
                              <w:color w:val="000000"/>
                              <w:sz w:val="16"/>
                            </w:rPr>
                            <w:t>Business Manager</w:t>
                          </w:r>
                          <w:r w:rsidR="00D01892">
                            <w:rPr>
                              <w:rFonts w:ascii="Arial" w:eastAsia="Arial" w:hAnsi="Arial" w:cs="Arial"/>
                              <w:color w:val="000000"/>
                              <w:sz w:val="16"/>
                            </w:rPr>
                            <w:tab/>
                          </w:r>
                          <w:r>
                            <w:rPr>
                              <w:rFonts w:ascii="Arial" w:eastAsia="Arial" w:hAnsi="Arial" w:cs="Arial"/>
                              <w:color w:val="000000"/>
                              <w:sz w:val="16"/>
                            </w:rPr>
                            <w:t xml:space="preserve">Community Ed/Activities Director     </w:t>
                          </w:r>
                        </w:p>
                        <w:p w14:paraId="52B4CA42" w14:textId="77777777" w:rsidR="00BA549D" w:rsidRDefault="00BA549D">
                          <w:pPr>
                            <w:spacing w:after="0" w:line="240" w:lineRule="auto"/>
                            <w:ind w:right="-720"/>
                            <w:textDirection w:val="btLr"/>
                          </w:pPr>
                        </w:p>
                        <w:p w14:paraId="7CC03458" w14:textId="77777777" w:rsidR="00BA549D" w:rsidRDefault="00BA549D">
                          <w:pPr>
                            <w:spacing w:after="0" w:line="240" w:lineRule="auto"/>
                            <w:ind w:left="2520" w:right="-90"/>
                            <w:jc w:val="center"/>
                            <w:textDirection w:val="btLr"/>
                          </w:pPr>
                        </w:p>
                        <w:p w14:paraId="74A50329" w14:textId="77777777" w:rsidR="00BA549D" w:rsidRDefault="00BA549D">
                          <w:pPr>
                            <w:spacing w:line="275"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anchor>
          </w:drawing>
        </mc:Choice>
        <mc:Fallback>
          <w:pict>
            <v:rect w14:anchorId="407E9C17" id="Rectangle 218" o:spid="_x0000_s1026" style="position:absolute;margin-left:-132.75pt;margin-top:93.75pt;width:630.75pt;height:39pt;z-index:251658240;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" stroked="f">
              <v:textbox inset="2.53958mm,1.2694mm,2.53958mm,1.2694mm">
                <w:txbxContent>
                  <w:p w14:paraId="075B6A76" w14:textId="0D995B89" w:rsidR="00BA549D" w:rsidRDefault="007D300D">
                    <w:pPr>
                      <w:spacing w:after="0" w:line="240" w:lineRule="auto"/>
                      <w:ind w:firstLine="720"/>
                      <w:textDirection w:val="btLr"/>
                    </w:pPr>
                    <w:r>
                      <w:rPr>
                        <w:rFonts w:ascii="Arial" w:eastAsia="Arial" w:hAnsi="Arial" w:cs="Arial"/>
                        <w:color w:val="000000"/>
                        <w:sz w:val="16"/>
                      </w:rPr>
                      <w:t xml:space="preserve">                             Brent </w:t>
                    </w:r>
                    <w:proofErr w:type="spellStart"/>
                    <w:r>
                      <w:rPr>
                        <w:rFonts w:ascii="Arial" w:eastAsia="Arial" w:hAnsi="Arial" w:cs="Arial"/>
                        <w:color w:val="000000"/>
                        <w:sz w:val="16"/>
                      </w:rPr>
                      <w:t>Stavig</w:t>
                    </w:r>
                    <w:proofErr w:type="spellEnd"/>
                    <w:r>
                      <w:rPr>
                        <w:rFonts w:ascii="Arial" w:eastAsia="Arial" w:hAnsi="Arial" w:cs="Arial"/>
                        <w:color w:val="000000"/>
                        <w:sz w:val="16"/>
                      </w:rPr>
                      <w:t xml:space="preserve">                </w:t>
                    </w:r>
                    <w:r w:rsidR="00A46EDE">
                      <w:rPr>
                        <w:rFonts w:ascii="Arial" w:eastAsia="Arial" w:hAnsi="Arial" w:cs="Arial"/>
                        <w:color w:val="000000"/>
                        <w:sz w:val="16"/>
                      </w:rPr>
                      <w:t xml:space="preserve">   </w:t>
                    </w:r>
                    <w:r>
                      <w:rPr>
                        <w:rFonts w:ascii="Arial" w:eastAsia="Arial" w:hAnsi="Arial" w:cs="Arial"/>
                        <w:color w:val="000000"/>
                        <w:sz w:val="16"/>
                      </w:rPr>
                      <w:t xml:space="preserve">Janet Wagener               </w:t>
                    </w:r>
                    <w:r>
                      <w:rPr>
                        <w:rFonts w:ascii="Arial" w:eastAsia="Arial" w:hAnsi="Arial" w:cs="Arial"/>
                        <w:color w:val="000000"/>
                        <w:sz w:val="16"/>
                      </w:rPr>
                      <w:tab/>
                    </w:r>
                    <w:r w:rsidR="00A46EDE">
                      <w:rPr>
                        <w:rFonts w:ascii="Arial" w:eastAsia="Arial" w:hAnsi="Arial" w:cs="Arial"/>
                        <w:color w:val="000000"/>
                        <w:sz w:val="16"/>
                      </w:rPr>
                      <w:t xml:space="preserve">   </w:t>
                    </w:r>
                    <w:r>
                      <w:rPr>
                        <w:rFonts w:ascii="Arial" w:eastAsia="Arial" w:hAnsi="Arial" w:cs="Arial"/>
                        <w:color w:val="000000"/>
                        <w:sz w:val="16"/>
                      </w:rPr>
                      <w:t xml:space="preserve">Alicia Nelson              </w:t>
                    </w:r>
                    <w:r w:rsidR="00D01892">
                      <w:rPr>
                        <w:rFonts w:ascii="Arial" w:eastAsia="Arial" w:hAnsi="Arial" w:cs="Arial"/>
                        <w:color w:val="000000"/>
                        <w:sz w:val="16"/>
                      </w:rPr>
                      <w:t xml:space="preserve">      Kerstin Quigley</w:t>
                    </w:r>
                    <w:r>
                      <w:rPr>
                        <w:rFonts w:ascii="Arial" w:eastAsia="Arial" w:hAnsi="Arial" w:cs="Arial"/>
                        <w:color w:val="000000"/>
                        <w:sz w:val="16"/>
                      </w:rPr>
                      <w:t xml:space="preserve">                      </w:t>
                    </w:r>
                    <w:r w:rsidR="00D01892">
                      <w:rPr>
                        <w:rFonts w:ascii="Arial" w:eastAsia="Arial" w:hAnsi="Arial" w:cs="Arial"/>
                        <w:color w:val="000000"/>
                        <w:sz w:val="16"/>
                      </w:rPr>
                      <w:t xml:space="preserve">          </w:t>
                    </w:r>
                    <w:r>
                      <w:rPr>
                        <w:rFonts w:ascii="Arial" w:eastAsia="Arial" w:hAnsi="Arial" w:cs="Arial"/>
                        <w:color w:val="000000"/>
                        <w:sz w:val="16"/>
                      </w:rPr>
                      <w:t>Lee Rood</w:t>
                    </w:r>
                    <w:r>
                      <w:rPr>
                        <w:rFonts w:ascii="Arial" w:eastAsia="Arial" w:hAnsi="Arial" w:cs="Arial"/>
                        <w:color w:val="000000"/>
                        <w:sz w:val="16"/>
                      </w:rPr>
                      <w:tab/>
                    </w:r>
                  </w:p>
                  <w:p w14:paraId="590FEAEF" w14:textId="53E4345A" w:rsidR="00BA549D" w:rsidRDefault="007D300D">
                    <w:pPr>
                      <w:spacing w:after="0" w:line="240" w:lineRule="auto"/>
                      <w:ind w:right="-720"/>
                      <w:textDirection w:val="btLr"/>
                    </w:pPr>
                    <w:r>
                      <w:rPr>
                        <w:rFonts w:ascii="Arial" w:eastAsia="Arial" w:hAnsi="Arial" w:cs="Arial"/>
                        <w:color w:val="000000"/>
                        <w:sz w:val="16"/>
                      </w:rPr>
                      <w:t xml:space="preserve">                                           Superintendent           High School Principal            CE Jacobson Principal          </w:t>
                    </w:r>
                    <w:r w:rsidR="00D01892">
                      <w:rPr>
                        <w:rFonts w:ascii="Arial" w:eastAsia="Arial" w:hAnsi="Arial" w:cs="Arial"/>
                        <w:color w:val="000000"/>
                        <w:sz w:val="16"/>
                      </w:rPr>
                      <w:t>Business Manager</w:t>
                    </w:r>
                    <w:r w:rsidR="00D01892">
                      <w:rPr>
                        <w:rFonts w:ascii="Arial" w:eastAsia="Arial" w:hAnsi="Arial" w:cs="Arial"/>
                        <w:color w:val="000000"/>
                        <w:sz w:val="16"/>
                      </w:rPr>
                      <w:tab/>
                    </w:r>
                    <w:r>
                      <w:rPr>
                        <w:rFonts w:ascii="Arial" w:eastAsia="Arial" w:hAnsi="Arial" w:cs="Arial"/>
                        <w:color w:val="000000"/>
                        <w:sz w:val="16"/>
                      </w:rPr>
                      <w:t xml:space="preserve">Community Ed/Activities Director     </w:t>
                    </w:r>
                  </w:p>
                  <w:p w14:paraId="52B4CA42" w14:textId="77777777" w:rsidR="00BA549D" w:rsidRDefault="00BA549D">
                    <w:pPr>
                      <w:spacing w:after="0" w:line="240" w:lineRule="auto"/>
                      <w:ind w:right="-720"/>
                      <w:textDirection w:val="btLr"/>
                    </w:pPr>
                  </w:p>
                  <w:p w14:paraId="7CC03458" w14:textId="77777777" w:rsidR="00BA549D" w:rsidRDefault="00BA549D">
                    <w:pPr>
                      <w:spacing w:after="0" w:line="240" w:lineRule="auto"/>
                      <w:ind w:left="2520" w:right="-90"/>
                      <w:jc w:val="center"/>
                      <w:textDirection w:val="btLr"/>
                    </w:pPr>
                  </w:p>
                  <w:p w14:paraId="74A50329" w14:textId="77777777" w:rsidR="00BA549D" w:rsidRDefault="00BA549D">
                    <w:pPr>
                      <w:spacing w:line="275" w:lineRule="auto"/>
                      <w:textDirection w:val="btLr"/>
                    </w:pPr>
                  </w:p>
                </w:txbxContent>
              </v:textbox>
              <w10:wrap anchorx="margin" anchory="page"/>
            </v:rect>
          </w:pict>
        </mc:Fallback>
      </mc:AlternateContent>
    </w:r>
    <w:r w:rsidR="007D300D">
      <w:rPr>
        <w:noProof/>
      </w:rPr>
      <mc:AlternateContent>
        <mc:Choice Requires="wps">
          <w:drawing>
            <wp:anchor distT="45720" distB="45720" distL="114300" distR="114300" simplePos="0" relativeHeight="251659264" behindDoc="0" locked="0" layoutInCell="1" hidden="0" allowOverlap="1" wp14:anchorId="5D047A84" wp14:editId="5BE6F6D6">
              <wp:simplePos x="0" y="0"/>
              <wp:positionH relativeFrom="column">
                <wp:posOffset>3517900</wp:posOffset>
              </wp:positionH>
              <wp:positionV relativeFrom="paragraph">
                <wp:posOffset>-716279</wp:posOffset>
              </wp:positionV>
              <wp:extent cx="2733675" cy="495300"/>
              <wp:effectExtent l="0" t="0" r="0" b="0"/>
              <wp:wrapSquare wrapText="bothSides" distT="45720" distB="45720" distL="114300" distR="114300"/>
              <wp:docPr id="220" name="Rectangle 220"/>
              <wp:cNvGraphicFramePr/>
              <a:graphic xmlns:a="http://schemas.openxmlformats.org/drawingml/2006/main">
                <a:graphicData uri="http://schemas.microsoft.com/office/word/2010/wordprocessingShape">
                  <wps:wsp>
                    <wps:cNvSpPr/>
                    <wps:spPr>
                      <a:xfrm>
                        <a:off x="3983925" y="3537113"/>
                        <a:ext cx="2724150" cy="485775"/>
                      </a:xfrm>
                      <a:prstGeom prst="rect">
                        <a:avLst/>
                      </a:prstGeom>
                      <a:solidFill>
                        <a:srgbClr val="FFFFFF"/>
                      </a:solidFill>
                      <a:ln>
                        <a:noFill/>
                      </a:ln>
                    </wps:spPr>
                    <wps:txbx>
                      <w:txbxContent>
                        <w:p w14:paraId="6BB9FA50" w14:textId="77777777" w:rsidR="00BA549D" w:rsidRDefault="007D300D">
                          <w:pPr>
                            <w:spacing w:after="0" w:line="240" w:lineRule="auto"/>
                            <w:jc w:val="center"/>
                            <w:textDirection w:val="btLr"/>
                          </w:pPr>
                          <w:r>
                            <w:rPr>
                              <w:rFonts w:ascii="Arial" w:eastAsia="Arial" w:hAnsi="Arial" w:cs="Arial"/>
                              <w:b/>
                              <w:i/>
                              <w:smallCaps/>
                              <w:color w:val="000000"/>
                              <w:sz w:val="28"/>
                            </w:rPr>
                            <w:t>The promise of Rush City Schools is to create global citizens who are lifelong learners</w:t>
                          </w:r>
                        </w:p>
                        <w:p w14:paraId="58C4C260" w14:textId="77777777" w:rsidR="00BA549D" w:rsidRDefault="00BA549D">
                          <w:pPr>
                            <w:spacing w:after="0"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5D047A84" id="Rectangle 220" o:spid="_x0000_s1027" style="position:absolute;margin-left:277pt;margin-top:-56.4pt;width:215.25pt;height:39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" stroked="f">
              <v:textbox inset="2.53958mm,1.2694mm,2.53958mm,1.2694mm">
                <w:txbxContent>
                  <w:p w14:paraId="6BB9FA50" w14:textId="77777777" w:rsidR="00BA549D" w:rsidRDefault="007D300D">
                    <w:pPr>
                      <w:spacing w:after="0" w:line="240" w:lineRule="auto"/>
                      <w:jc w:val="center"/>
                      <w:textDirection w:val="btLr"/>
                    </w:pPr>
                    <w:r>
                      <w:rPr>
                        <w:rFonts w:ascii="Arial" w:eastAsia="Arial" w:hAnsi="Arial" w:cs="Arial"/>
                        <w:b/>
                        <w:i/>
                        <w:smallCaps/>
                        <w:color w:val="000000"/>
                        <w:sz w:val="28"/>
                      </w:rPr>
                      <w:t>The promise of Rush City Schools is to create global citizens who are lifelong learners</w:t>
                    </w:r>
                  </w:p>
                  <w:p w14:paraId="58C4C260" w14:textId="77777777" w:rsidR="00BA549D" w:rsidRDefault="00BA549D">
                    <w:pPr>
                      <w:spacing w:after="0" w:line="275" w:lineRule="auto"/>
                      <w:textDirection w:val="btLr"/>
                    </w:pPr>
                  </w:p>
                </w:txbxContent>
              </v:textbox>
              <w10:wrap type="square"/>
            </v:rect>
          </w:pict>
        </mc:Fallback>
      </mc:AlternateContent>
    </w:r>
    <w:r w:rsidR="007D300D">
      <w:rPr>
        <w:noProof/>
      </w:rPr>
      <w:drawing>
        <wp:anchor distT="0" distB="0" distL="114300" distR="114300" simplePos="0" relativeHeight="251660288" behindDoc="0" locked="0" layoutInCell="1" hidden="0" allowOverlap="1" wp14:anchorId="2A116977" wp14:editId="7907B486">
          <wp:simplePos x="0" y="0"/>
          <wp:positionH relativeFrom="column">
            <wp:posOffset>-419099</wp:posOffset>
          </wp:positionH>
          <wp:positionV relativeFrom="paragraph">
            <wp:posOffset>-960119</wp:posOffset>
          </wp:positionV>
          <wp:extent cx="3126740" cy="1019175"/>
          <wp:effectExtent l="0" t="0" r="0" b="0"/>
          <wp:wrapSquare wrapText="bothSides" distT="0" distB="0" distL="114300" distR="11430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126740" cy="1019175"/>
                  </a:xfrm>
                  <a:prstGeom prst="rect">
                    <a:avLst/>
                  </a:prstGeom>
                  <a:ln/>
                </pic:spPr>
              </pic:pic>
            </a:graphicData>
          </a:graphic>
        </wp:anchor>
      </w:drawing>
    </w:r>
  </w:p>
  <w:p w14:paraId="550FAEAF" w14:textId="6748F29B" w:rsidR="00BA549D" w:rsidRDefault="007D300D">
    <w:pPr>
      <w:pBdr>
        <w:top w:val="nil"/>
        <w:left w:val="nil"/>
        <w:bottom w:val="nil"/>
        <w:right w:val="nil"/>
        <w:between w:val="nil"/>
      </w:pBdr>
      <w:tabs>
        <w:tab w:val="center" w:pos="4680"/>
        <w:tab w:val="right" w:pos="9360"/>
      </w:tabs>
      <w:spacing w:after="0" w:line="240" w:lineRule="auto"/>
      <w:rPr>
        <w:color w:val="000000"/>
      </w:rPr>
    </w:pPr>
    <w:r>
      <w:rPr>
        <w:noProof/>
      </w:rPr>
      <mc:AlternateContent>
        <mc:Choice Requires="wps">
          <w:drawing>
            <wp:anchor distT="0" distB="0" distL="114300" distR="114300" simplePos="0" relativeHeight="251661312" behindDoc="0" locked="0" layoutInCell="1" hidden="0" allowOverlap="1" wp14:anchorId="37A55EA8" wp14:editId="34E58929">
              <wp:simplePos x="0" y="0"/>
              <wp:positionH relativeFrom="column">
                <wp:posOffset>-476250</wp:posOffset>
              </wp:positionH>
              <wp:positionV relativeFrom="paragraph">
                <wp:posOffset>180975</wp:posOffset>
              </wp:positionV>
              <wp:extent cx="6772275" cy="12700"/>
              <wp:effectExtent l="0" t="0" r="0" b="0"/>
              <wp:wrapNone/>
              <wp:docPr id="219" name="Straight Arrow Connector 219"/>
              <wp:cNvGraphicFramePr/>
              <a:graphic xmlns:a="http://schemas.openxmlformats.org/drawingml/2006/main">
                <a:graphicData uri="http://schemas.microsoft.com/office/word/2010/wordprocessingShape">
                  <wps:wsp>
                    <wps:cNvCnPr/>
                    <wps:spPr>
                      <a:xfrm>
                        <a:off x="0" y="0"/>
                        <a:ext cx="6772275" cy="12700"/>
                      </a:xfrm>
                      <a:prstGeom prst="straightConnector1">
                        <a:avLst/>
                      </a:prstGeom>
                      <a:noFill/>
                      <a:ln w="9525" cap="flat" cmpd="sng">
                        <a:solidFill>
                          <a:srgbClr val="7F7F7F"/>
                        </a:solidFill>
                        <a:prstDash val="solid"/>
                        <a:round/>
                        <a:headEnd type="none" w="sm" len="sm"/>
                        <a:tailEnd type="none" w="sm" len="sm"/>
                      </a:ln>
                    </wps:spPr>
                    <wps:bodyPr/>
                  </wps:wsp>
                </a:graphicData>
              </a:graphic>
            </wp:anchor>
          </w:drawing>
        </mc:Choice>
        <mc:Fallback>
          <w:pict>
            <v:shapetype w14:anchorId="5144603C" id="_x0000_t32" coordsize="21600,21600" o:spt="32" o:oned="t" path="m,l21600,21600e" filled="f">
              <v:path arrowok="t" fillok="f" o:connecttype="none"/>
              <o:lock v:ext="edit" shapetype="t"/>
            </v:shapetype>
            <v:shape id="Straight Arrow Connector 219" o:spid="_x0000_s1026" type="#_x0000_t32" style="position:absolute;margin-left:-37.5pt;margin-top:14.25pt;width:533.25pt;height:1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" strokecolor="#7f7f7f">
              <v:stroke startarrowwidth="narrow" startarrowlength="short" endarrowwidth="narrow" endarrowlength="short"/>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87389" w14:textId="77777777" w:rsidR="00BA549D" w:rsidRDefault="00BA549D">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703D2"/>
    <w:multiLevelType w:val="hybridMultilevel"/>
    <w:tmpl w:val="00B8015A"/>
    <w:lvl w:ilvl="0" w:tplc="D0087468">
      <w:start w:val="1"/>
      <w:numFmt w:val="bullet"/>
      <w:pStyle w:val="BulletListLevel1"/>
      <w:lvlText w:val=""/>
      <w:lvlJc w:val="left"/>
      <w:pPr>
        <w:ind w:left="720" w:hanging="360"/>
      </w:pPr>
      <w:rPr>
        <w:rFonts w:ascii="Symbol" w:hAnsi="Symbol" w:hint="default"/>
        <w:b w:val="0"/>
        <w:sz w:val="16"/>
        <w:szCs w:val="16"/>
      </w:rPr>
    </w:lvl>
    <w:lvl w:ilvl="1" w:tplc="2B76C1AA">
      <w:start w:val="1"/>
      <w:numFmt w:val="bullet"/>
      <w:pStyle w:val="BulletListLevel2"/>
      <w:lvlText w:val="o"/>
      <w:lvlJc w:val="left"/>
      <w:pPr>
        <w:ind w:left="1440" w:hanging="360"/>
      </w:pPr>
      <w:rPr>
        <w:rFonts w:ascii="Courier New" w:hAnsi="Courier New" w:cs="Courier New" w:hint="default"/>
        <w:sz w:val="16"/>
        <w:szCs w:val="16"/>
      </w:rPr>
    </w:lvl>
    <w:lvl w:ilvl="2" w:tplc="E3CE17F0">
      <w:start w:val="1"/>
      <w:numFmt w:val="bullet"/>
      <w:pStyle w:val="BulletListLevel3"/>
      <w:lvlText w:val=""/>
      <w:lvlJc w:val="left"/>
      <w:pPr>
        <w:ind w:left="2160" w:hanging="360"/>
      </w:pPr>
      <w:rPr>
        <w:rFonts w:ascii="Wingdings" w:hAnsi="Wingdings" w:hint="default"/>
      </w:rPr>
    </w:lvl>
    <w:lvl w:ilvl="3" w:tplc="DD524C36">
      <w:start w:val="1"/>
      <w:numFmt w:val="bullet"/>
      <w:pStyle w:val="BulletListLevel4"/>
      <w:lvlText w:val=""/>
      <w:lvlJc w:val="left"/>
      <w:pPr>
        <w:ind w:left="2880" w:hanging="360"/>
      </w:pPr>
      <w:rPr>
        <w:rFonts w:ascii="Symbol" w:hAnsi="Symbol" w:hint="default"/>
      </w:rPr>
    </w:lvl>
    <w:lvl w:ilvl="4" w:tplc="6CDE2386">
      <w:start w:val="1"/>
      <w:numFmt w:val="bullet"/>
      <w:pStyle w:val="BulletListLevel5"/>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26378"/>
    <w:multiLevelType w:val="multilevel"/>
    <w:tmpl w:val="0420B206"/>
    <w:lvl w:ilvl="0">
      <w:start w:val="1"/>
      <w:numFmt w:val="decimal"/>
      <w:pStyle w:val="NumberListLevel1"/>
      <w:lvlText w:val="%1."/>
      <w:lvlJc w:val="left"/>
      <w:pPr>
        <w:ind w:left="360" w:hanging="360"/>
      </w:pPr>
      <w:rPr>
        <w:rFonts w:hint="default"/>
        <w:b w:val="0"/>
      </w:rPr>
    </w:lvl>
    <w:lvl w:ilvl="1">
      <w:start w:val="1"/>
      <w:numFmt w:val="lowerLetter"/>
      <w:pStyle w:val="NumberListLevel2"/>
      <w:lvlText w:val="%2."/>
      <w:lvlJc w:val="left"/>
      <w:pPr>
        <w:ind w:left="720" w:hanging="360"/>
      </w:pPr>
      <w:rPr>
        <w:rFonts w:asciiTheme="minorHAnsi" w:hAnsiTheme="minorHAnsi" w:hint="default"/>
        <w:b w:val="0"/>
      </w:rPr>
    </w:lvl>
    <w:lvl w:ilvl="2">
      <w:start w:val="1"/>
      <w:numFmt w:val="lowerRoman"/>
      <w:lvlText w:val="%3."/>
      <w:lvlJc w:val="right"/>
      <w:pPr>
        <w:ind w:left="1080" w:hanging="360"/>
      </w:pPr>
      <w:rPr>
        <w:rFonts w:hint="default"/>
      </w:rPr>
    </w:lvl>
    <w:lvl w:ilvl="3">
      <w:start w:val="1"/>
      <w:numFmt w:val="upperLetter"/>
      <w:pStyle w:val="NumberListLevel4"/>
      <w:lvlText w:val="%4."/>
      <w:lvlJc w:val="left"/>
      <w:pPr>
        <w:ind w:left="1440" w:hanging="360"/>
      </w:pPr>
      <w:rPr>
        <w:rFonts w:hint="default"/>
      </w:rPr>
    </w:lvl>
    <w:lvl w:ilvl="4">
      <w:start w:val="1"/>
      <w:numFmt w:val="decimal"/>
      <w:pStyle w:val="NumberListLevel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90E30AB"/>
    <w:multiLevelType w:val="hybridMultilevel"/>
    <w:tmpl w:val="743A78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64543B1"/>
    <w:multiLevelType w:val="hybridMultilevel"/>
    <w:tmpl w:val="7A407C64"/>
    <w:lvl w:ilvl="0" w:tplc="83BA1B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21325016">
    <w:abstractNumId w:val="3"/>
  </w:num>
  <w:num w:numId="2" w16cid:durableId="848061073">
    <w:abstractNumId w:val="0"/>
  </w:num>
  <w:num w:numId="3" w16cid:durableId="543449911">
    <w:abstractNumId w:val="2"/>
  </w:num>
  <w:num w:numId="4" w16cid:durableId="2029817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49D"/>
    <w:rsid w:val="000254ED"/>
    <w:rsid w:val="00040211"/>
    <w:rsid w:val="00074971"/>
    <w:rsid w:val="000C5351"/>
    <w:rsid w:val="0014779C"/>
    <w:rsid w:val="001F710D"/>
    <w:rsid w:val="0021484A"/>
    <w:rsid w:val="00247A1A"/>
    <w:rsid w:val="002844C8"/>
    <w:rsid w:val="00291A29"/>
    <w:rsid w:val="002B0A8F"/>
    <w:rsid w:val="00327BD2"/>
    <w:rsid w:val="004C788E"/>
    <w:rsid w:val="006D6AE3"/>
    <w:rsid w:val="00710914"/>
    <w:rsid w:val="007D300D"/>
    <w:rsid w:val="007D4DE3"/>
    <w:rsid w:val="007E29FC"/>
    <w:rsid w:val="008D4977"/>
    <w:rsid w:val="00940AD5"/>
    <w:rsid w:val="009C2178"/>
    <w:rsid w:val="009E0E97"/>
    <w:rsid w:val="00A266EC"/>
    <w:rsid w:val="00A46EDE"/>
    <w:rsid w:val="00A5696C"/>
    <w:rsid w:val="00B500F3"/>
    <w:rsid w:val="00B5066D"/>
    <w:rsid w:val="00BA549D"/>
    <w:rsid w:val="00C020B8"/>
    <w:rsid w:val="00CF27CD"/>
    <w:rsid w:val="00D01892"/>
    <w:rsid w:val="00D6359C"/>
    <w:rsid w:val="00DB23DE"/>
    <w:rsid w:val="00DC61E3"/>
    <w:rsid w:val="00E032F1"/>
    <w:rsid w:val="00E25AE7"/>
    <w:rsid w:val="00E4750A"/>
    <w:rsid w:val="00EA01A0"/>
    <w:rsid w:val="00F137AB"/>
    <w:rsid w:val="00F30438"/>
    <w:rsid w:val="00FE7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217DF3"/>
  <w15:docId w15:val="{0BE3245F-B7E4-4727-BA16-825A1DA6E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AB1E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AB1EA4"/>
  </w:style>
  <w:style w:type="paragraph" w:styleId="BalloonText">
    <w:name w:val="Balloon Text"/>
    <w:basedOn w:val="Normal"/>
    <w:link w:val="BalloonTextChar"/>
    <w:uiPriority w:val="99"/>
    <w:semiHidden/>
    <w:unhideWhenUsed/>
    <w:rsid w:val="00AB1E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EA4"/>
    <w:rPr>
      <w:rFonts w:ascii="Tahoma" w:hAnsi="Tahoma" w:cs="Tahoma"/>
      <w:sz w:val="16"/>
      <w:szCs w:val="16"/>
    </w:rPr>
  </w:style>
  <w:style w:type="character" w:styleId="Hyperlink">
    <w:name w:val="Hyperlink"/>
    <w:basedOn w:val="DefaultParagraphFont"/>
    <w:uiPriority w:val="99"/>
    <w:unhideWhenUsed/>
    <w:rsid w:val="00AB1EA4"/>
    <w:rPr>
      <w:color w:val="0000FF" w:themeColor="hyperlink"/>
      <w:u w:val="single"/>
    </w:rPr>
  </w:style>
  <w:style w:type="paragraph" w:styleId="Header">
    <w:name w:val="header"/>
    <w:basedOn w:val="Normal"/>
    <w:link w:val="HeaderChar"/>
    <w:unhideWhenUsed/>
    <w:rsid w:val="00AB1EA4"/>
    <w:pPr>
      <w:tabs>
        <w:tab w:val="center" w:pos="4680"/>
        <w:tab w:val="right" w:pos="9360"/>
      </w:tabs>
      <w:spacing w:after="0" w:line="240" w:lineRule="auto"/>
    </w:pPr>
  </w:style>
  <w:style w:type="character" w:customStyle="1" w:styleId="HeaderChar">
    <w:name w:val="Header Char"/>
    <w:basedOn w:val="DefaultParagraphFont"/>
    <w:link w:val="Header"/>
    <w:rsid w:val="00AB1EA4"/>
  </w:style>
  <w:style w:type="paragraph" w:styleId="Footer">
    <w:name w:val="footer"/>
    <w:basedOn w:val="Normal"/>
    <w:link w:val="FooterChar"/>
    <w:uiPriority w:val="99"/>
    <w:unhideWhenUsed/>
    <w:rsid w:val="00AB1E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1EA4"/>
  </w:style>
  <w:style w:type="paragraph" w:styleId="ListParagraph">
    <w:name w:val="List Paragraph"/>
    <w:basedOn w:val="Normal"/>
    <w:uiPriority w:val="34"/>
    <w:qFormat/>
    <w:rsid w:val="00607E8B"/>
    <w:pPr>
      <w:spacing w:after="120" w:line="285" w:lineRule="auto"/>
      <w:ind w:left="720"/>
      <w:contextualSpacing/>
    </w:pPr>
    <w:rPr>
      <w:rFonts w:ascii="Georgia" w:eastAsia="Times New Roman" w:hAnsi="Georgia" w:cs="Times New Roman"/>
      <w:color w:val="000000"/>
      <w:kern w:val="28"/>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Strong">
    <w:name w:val="Strong"/>
    <w:uiPriority w:val="22"/>
    <w:qFormat/>
    <w:rsid w:val="00C020B8"/>
    <w:rPr>
      <w:b/>
      <w:bCs/>
    </w:rPr>
  </w:style>
  <w:style w:type="paragraph" w:customStyle="1" w:styleId="BulletListLevel1">
    <w:name w:val="Bullet List Level 1"/>
    <w:basedOn w:val="ListParagraph"/>
    <w:link w:val="BulletListLevel1Char"/>
    <w:qFormat/>
    <w:rsid w:val="00C020B8"/>
    <w:pPr>
      <w:numPr>
        <w:numId w:val="2"/>
      </w:numPr>
      <w:spacing w:before="120" w:line="240" w:lineRule="auto"/>
    </w:pPr>
    <w:rPr>
      <w:rFonts w:ascii="Calibri" w:hAnsi="Calibri"/>
      <w:color w:val="auto"/>
      <w:kern w:val="0"/>
      <w:sz w:val="22"/>
      <w:szCs w:val="22"/>
      <w:lang w:bidi="en-US"/>
    </w:rPr>
  </w:style>
  <w:style w:type="paragraph" w:customStyle="1" w:styleId="BulletListLevel2">
    <w:name w:val="Bullet List Level 2"/>
    <w:basedOn w:val="ListParagraph"/>
    <w:qFormat/>
    <w:rsid w:val="00C020B8"/>
    <w:pPr>
      <w:numPr>
        <w:ilvl w:val="1"/>
        <w:numId w:val="2"/>
      </w:numPr>
      <w:tabs>
        <w:tab w:val="num" w:pos="360"/>
      </w:tabs>
      <w:spacing w:before="120" w:line="240" w:lineRule="auto"/>
      <w:ind w:left="1080" w:firstLine="0"/>
    </w:pPr>
    <w:rPr>
      <w:rFonts w:ascii="Calibri" w:hAnsi="Calibri"/>
      <w:color w:val="auto"/>
      <w:kern w:val="0"/>
      <w:sz w:val="22"/>
      <w:szCs w:val="22"/>
      <w:lang w:bidi="en-US"/>
    </w:rPr>
  </w:style>
  <w:style w:type="character" w:customStyle="1" w:styleId="BulletListLevel1Char">
    <w:name w:val="Bullet List Level 1 Char"/>
    <w:basedOn w:val="DefaultParagraphFont"/>
    <w:link w:val="BulletListLevel1"/>
    <w:rsid w:val="00C020B8"/>
    <w:rPr>
      <w:rFonts w:eastAsia="Times New Roman" w:cs="Times New Roman"/>
      <w:lang w:bidi="en-US"/>
    </w:rPr>
  </w:style>
  <w:style w:type="paragraph" w:customStyle="1" w:styleId="BulletListLevel3">
    <w:name w:val="Bullet List Level 3"/>
    <w:basedOn w:val="ListParagraph"/>
    <w:qFormat/>
    <w:rsid w:val="00C020B8"/>
    <w:pPr>
      <w:numPr>
        <w:ilvl w:val="2"/>
        <w:numId w:val="2"/>
      </w:numPr>
      <w:tabs>
        <w:tab w:val="num" w:pos="360"/>
      </w:tabs>
      <w:spacing w:before="120" w:line="240" w:lineRule="auto"/>
      <w:ind w:left="1440" w:firstLine="0"/>
    </w:pPr>
    <w:rPr>
      <w:rFonts w:ascii="Calibri" w:hAnsi="Calibri"/>
      <w:color w:val="auto"/>
      <w:kern w:val="0"/>
      <w:sz w:val="22"/>
      <w:szCs w:val="22"/>
      <w:lang w:bidi="en-US"/>
    </w:rPr>
  </w:style>
  <w:style w:type="paragraph" w:customStyle="1" w:styleId="BulletListLevel4">
    <w:name w:val="Bullet List Level 4"/>
    <w:basedOn w:val="ListParagraph"/>
    <w:qFormat/>
    <w:rsid w:val="00C020B8"/>
    <w:pPr>
      <w:numPr>
        <w:ilvl w:val="3"/>
        <w:numId w:val="2"/>
      </w:numPr>
      <w:tabs>
        <w:tab w:val="num" w:pos="360"/>
      </w:tabs>
      <w:spacing w:before="120" w:line="240" w:lineRule="auto"/>
      <w:ind w:left="1800" w:firstLine="0"/>
    </w:pPr>
    <w:rPr>
      <w:rFonts w:ascii="Calibri" w:hAnsi="Calibri"/>
      <w:color w:val="auto"/>
      <w:kern w:val="0"/>
      <w:sz w:val="22"/>
      <w:szCs w:val="22"/>
      <w:lang w:bidi="en-US"/>
    </w:rPr>
  </w:style>
  <w:style w:type="paragraph" w:customStyle="1" w:styleId="BulletListLevel5">
    <w:name w:val="Bullet List Level 5"/>
    <w:basedOn w:val="BulletListLevel4"/>
    <w:qFormat/>
    <w:rsid w:val="00C020B8"/>
    <w:pPr>
      <w:numPr>
        <w:ilvl w:val="4"/>
      </w:numPr>
      <w:tabs>
        <w:tab w:val="num" w:pos="360"/>
      </w:tabs>
      <w:ind w:left="2160"/>
    </w:pPr>
  </w:style>
  <w:style w:type="paragraph" w:customStyle="1" w:styleId="NumberListLevel1">
    <w:name w:val="Number List Level 1"/>
    <w:basedOn w:val="ListParagraph"/>
    <w:link w:val="NumberListLevel1Char"/>
    <w:qFormat/>
    <w:rsid w:val="00C020B8"/>
    <w:pPr>
      <w:numPr>
        <w:numId w:val="4"/>
      </w:numPr>
      <w:spacing w:before="120" w:line="240" w:lineRule="auto"/>
    </w:pPr>
    <w:rPr>
      <w:rFonts w:ascii="Calibri" w:hAnsi="Calibri"/>
      <w:color w:val="auto"/>
      <w:kern w:val="0"/>
      <w:sz w:val="22"/>
      <w:szCs w:val="22"/>
      <w:lang w:bidi="en-US"/>
    </w:rPr>
  </w:style>
  <w:style w:type="paragraph" w:customStyle="1" w:styleId="NumberListLevel2">
    <w:name w:val="Number List Level 2"/>
    <w:basedOn w:val="NumberListLevel1"/>
    <w:link w:val="NumberListLevel2Char"/>
    <w:qFormat/>
    <w:rsid w:val="00C020B8"/>
    <w:pPr>
      <w:numPr>
        <w:ilvl w:val="1"/>
      </w:numPr>
    </w:pPr>
  </w:style>
  <w:style w:type="character" w:customStyle="1" w:styleId="NumberListLevel1Char">
    <w:name w:val="Number List Level 1 Char"/>
    <w:basedOn w:val="DefaultParagraphFont"/>
    <w:link w:val="NumberListLevel1"/>
    <w:rsid w:val="00C020B8"/>
    <w:rPr>
      <w:rFonts w:eastAsia="Times New Roman" w:cs="Times New Roman"/>
      <w:lang w:bidi="en-US"/>
    </w:rPr>
  </w:style>
  <w:style w:type="character" w:customStyle="1" w:styleId="NumberListLevel2Char">
    <w:name w:val="Number List Level 2 Char"/>
    <w:basedOn w:val="NumberListLevel1Char"/>
    <w:link w:val="NumberListLevel2"/>
    <w:rsid w:val="00C020B8"/>
    <w:rPr>
      <w:rFonts w:eastAsia="Times New Roman" w:cs="Times New Roman"/>
      <w:lang w:bidi="en-US"/>
    </w:rPr>
  </w:style>
  <w:style w:type="paragraph" w:customStyle="1" w:styleId="NumberListLevel4">
    <w:name w:val="Number List Level 4"/>
    <w:basedOn w:val="NumberListLevel2"/>
    <w:qFormat/>
    <w:rsid w:val="00C020B8"/>
    <w:pPr>
      <w:numPr>
        <w:ilvl w:val="3"/>
      </w:numPr>
      <w:tabs>
        <w:tab w:val="num" w:pos="360"/>
      </w:tabs>
      <w:ind w:left="3240"/>
    </w:pPr>
  </w:style>
  <w:style w:type="paragraph" w:customStyle="1" w:styleId="NumberListLevel5">
    <w:name w:val="Number List Level 5"/>
    <w:basedOn w:val="NumberListLevel2"/>
    <w:qFormat/>
    <w:rsid w:val="00C020B8"/>
    <w:pPr>
      <w:numPr>
        <w:ilvl w:val="4"/>
      </w:numPr>
      <w:tabs>
        <w:tab w:val="num" w:pos="360"/>
      </w:tabs>
      <w:ind w:left="3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331106">
      <w:bodyDiv w:val="1"/>
      <w:marLeft w:val="0"/>
      <w:marRight w:val="0"/>
      <w:marTop w:val="0"/>
      <w:marBottom w:val="0"/>
      <w:divBdr>
        <w:top w:val="none" w:sz="0" w:space="0" w:color="auto"/>
        <w:left w:val="none" w:sz="0" w:space="0" w:color="auto"/>
        <w:bottom w:val="none" w:sz="0" w:space="0" w:color="auto"/>
        <w:right w:val="none" w:sz="0" w:space="0" w:color="auto"/>
      </w:divBdr>
    </w:div>
    <w:div w:id="21185228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ns.usda.gov/snap/state-guidance-coronavirus-pandemic-ebt-peb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d4rUmxBAlppQAl5nIhstUUaD2g==">AMUW2mUlX2hbs3bl2sU9hxZYwB29QtlCo+ZnBtNMvM+35uun2ZjiANUAXcrM833665BrwDJB0hcCS6qAxr5zE6W/ijg4RALpKFLr1vzgx7c54Uo+hCBt3LW5blQqOZmyatQRz/V4ujQp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766</Words>
  <Characters>4370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Papke</dc:creator>
  <cp:lastModifiedBy>Beth Sybrant</cp:lastModifiedBy>
  <cp:revision>2</cp:revision>
  <cp:lastPrinted>2023-03-23T21:35:00Z</cp:lastPrinted>
  <dcterms:created xsi:type="dcterms:W3CDTF">2023-03-23T21:37:00Z</dcterms:created>
  <dcterms:modified xsi:type="dcterms:W3CDTF">2023-03-23T21:37:00Z</dcterms:modified>
</cp:coreProperties>
</file>